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6364" w:rsidRPr="004C4DB1" w:rsidRDefault="00C06364" w:rsidP="00C06364">
      <w:pPr>
        <w:shd w:val="clear" w:color="auto" w:fill="FFFFFF"/>
        <w:spacing w:after="0" w:line="293" w:lineRule="atLeast"/>
        <w:jc w:val="center"/>
        <w:outlineLvl w:val="1"/>
        <w:rPr>
          <w:rFonts w:ascii="Arial" w:eastAsia="Times New Roman" w:hAnsi="Arial" w:cs="Arial"/>
          <w:b/>
          <w:bCs/>
          <w:sz w:val="40"/>
          <w:szCs w:val="40"/>
          <w:lang w:val="en-US"/>
        </w:rPr>
      </w:pPr>
      <w:r w:rsidRPr="004C4DB1">
        <w:rPr>
          <w:rFonts w:ascii="Arial" w:eastAsia="Times New Roman" w:hAnsi="Arial" w:cs="Arial"/>
          <w:b/>
          <w:bCs/>
          <w:sz w:val="40"/>
          <w:szCs w:val="40"/>
          <w:lang w:val="en-US"/>
        </w:rPr>
        <w:t>Group 1</w:t>
      </w:r>
    </w:p>
    <w:p w:rsidR="00C06364" w:rsidRPr="003519B2" w:rsidRDefault="00C06364" w:rsidP="00C06364">
      <w:pPr>
        <w:shd w:val="clear" w:color="auto" w:fill="FFFFFF"/>
        <w:spacing w:after="0" w:line="293" w:lineRule="atLeast"/>
        <w:outlineLvl w:val="1"/>
        <w:rPr>
          <w:rFonts w:ascii="Arial" w:eastAsia="Times New Roman" w:hAnsi="Arial" w:cs="Arial"/>
          <w:color w:val="000000"/>
          <w:sz w:val="18"/>
          <w:szCs w:val="20"/>
          <w:lang w:val="en-US"/>
        </w:rPr>
      </w:pPr>
      <w:r w:rsidRPr="003519B2">
        <w:rPr>
          <w:rFonts w:ascii="Times New Roman" w:eastAsia="Times New Roman" w:hAnsi="Times New Roman" w:cs="Times New Roman"/>
          <w:b/>
          <w:bCs/>
          <w:color w:val="660000"/>
          <w:sz w:val="36"/>
          <w:szCs w:val="39"/>
          <w:lang w:val="en-US"/>
        </w:rPr>
        <w:t xml:space="preserve">What Heavy Vehicle and Mobile Equipment Service Technicians Do </w:t>
      </w:r>
    </w:p>
    <w:p w:rsidR="00C06364" w:rsidRPr="00E249B3" w:rsidRDefault="00C06364" w:rsidP="00C06364">
      <w:pPr>
        <w:shd w:val="clear" w:color="auto" w:fill="FFFFFF"/>
        <w:spacing w:after="0" w:line="312" w:lineRule="atLeast"/>
        <w:rPr>
          <w:rFonts w:ascii="Tahoma" w:eastAsia="Times New Roman" w:hAnsi="Tahoma" w:cs="Tahoma"/>
          <w:color w:val="333333"/>
          <w:sz w:val="20"/>
          <w:szCs w:val="20"/>
          <w:lang w:val="en-US"/>
        </w:rPr>
      </w:pPr>
      <w:r>
        <w:rPr>
          <w:rFonts w:ascii="Tahoma" w:eastAsia="Times New Roman" w:hAnsi="Tahoma" w:cs="Tahoma"/>
          <w:noProof/>
          <w:color w:val="333333"/>
          <w:sz w:val="20"/>
          <w:szCs w:val="20"/>
        </w:rPr>
        <w:drawing>
          <wp:anchor distT="0" distB="0" distL="114300" distR="114300" simplePos="0" relativeHeight="251659264" behindDoc="0" locked="0" layoutInCell="1" allowOverlap="1">
            <wp:simplePos x="0" y="0"/>
            <wp:positionH relativeFrom="column">
              <wp:posOffset>3880485</wp:posOffset>
            </wp:positionH>
            <wp:positionV relativeFrom="paragraph">
              <wp:posOffset>36195</wp:posOffset>
            </wp:positionV>
            <wp:extent cx="2836545" cy="2390775"/>
            <wp:effectExtent l="0" t="0" r="0" b="0"/>
            <wp:wrapSquare wrapText="bothSides"/>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 cstate="print"/>
                    <a:srcRect/>
                    <a:stretch>
                      <a:fillRect/>
                    </a:stretch>
                  </pic:blipFill>
                  <pic:spPr bwMode="auto">
                    <a:xfrm>
                      <a:off x="0" y="0"/>
                      <a:ext cx="2836545" cy="23907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E249B3">
        <w:rPr>
          <w:rFonts w:ascii="Tahoma" w:eastAsia="Times New Roman" w:hAnsi="Tahoma" w:cs="Tahoma"/>
          <w:color w:val="333333"/>
          <w:sz w:val="20"/>
          <w:szCs w:val="20"/>
          <w:lang w:val="en-US"/>
        </w:rPr>
        <w:t>Heavy vehicle and mobile equipment service technicians, also called</w:t>
      </w:r>
      <w:r w:rsidRPr="00E249B3">
        <w:rPr>
          <w:rFonts w:ascii="Tahoma" w:eastAsia="Times New Roman" w:hAnsi="Tahoma" w:cs="Tahoma"/>
          <w:color w:val="333333"/>
          <w:sz w:val="20"/>
          <w:lang w:val="en-US"/>
        </w:rPr>
        <w:t> </w:t>
      </w:r>
      <w:r w:rsidRPr="00E249B3">
        <w:rPr>
          <w:rFonts w:ascii="Tahoma" w:eastAsia="Times New Roman" w:hAnsi="Tahoma" w:cs="Tahoma"/>
          <w:i/>
          <w:iCs/>
          <w:color w:val="333333"/>
          <w:sz w:val="20"/>
          <w:lang w:val="en-US"/>
        </w:rPr>
        <w:t>mechanics</w:t>
      </w:r>
      <w:r w:rsidRPr="00E249B3">
        <w:rPr>
          <w:rFonts w:ascii="Tahoma" w:eastAsia="Times New Roman" w:hAnsi="Tahoma" w:cs="Tahoma"/>
          <w:color w:val="333333"/>
          <w:sz w:val="20"/>
          <w:szCs w:val="20"/>
          <w:lang w:val="en-US"/>
        </w:rPr>
        <w:t>, inspect, maintain, and repair vehicles and machinery used in construction, farming, rail transportation, and other industries.</w:t>
      </w:r>
    </w:p>
    <w:p w:rsidR="00C06364" w:rsidRPr="00E249B3" w:rsidRDefault="00C06364" w:rsidP="00C06364">
      <w:pPr>
        <w:pBdr>
          <w:bottom w:val="single" w:sz="6" w:space="0" w:color="CCCCCC"/>
        </w:pBdr>
        <w:shd w:val="clear" w:color="auto" w:fill="FFFFFF"/>
        <w:spacing w:after="0" w:line="293" w:lineRule="atLeast"/>
        <w:outlineLvl w:val="2"/>
        <w:rPr>
          <w:rFonts w:ascii="Arial" w:eastAsia="Times New Roman" w:hAnsi="Arial" w:cs="Arial"/>
          <w:color w:val="183061"/>
          <w:sz w:val="27"/>
          <w:szCs w:val="27"/>
          <w:lang w:val="en-US"/>
        </w:rPr>
      </w:pPr>
      <w:r w:rsidRPr="00E249B3">
        <w:rPr>
          <w:rFonts w:ascii="Arial" w:eastAsia="Times New Roman" w:hAnsi="Arial" w:cs="Arial"/>
          <w:b/>
          <w:bCs/>
          <w:color w:val="183061"/>
          <w:sz w:val="27"/>
          <w:szCs w:val="27"/>
          <w:lang w:val="en-US"/>
        </w:rPr>
        <w:t>Duties</w:t>
      </w: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Heavy vehicle and mobile equipment service technicians typically do the following:</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Consult equipment operating manuals, blueprints, and drawings</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Perform scheduled maintenance, such as cleaning and lubricating parts</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Diagnose and identify malfunctions, using computerized tools and equipment</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Inspect, repair, and replace defective or worn parts, such as bearings, pistons, and gears</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Overhaul and test major components, such as engines, hydraulics, and electrical systems</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Disassemble and reassemble heavy equipment and components</w:t>
      </w:r>
    </w:p>
    <w:p w:rsidR="00C06364" w:rsidRPr="003519B2"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Travel to worksites to repair large equipment, such as cranes</w:t>
      </w:r>
    </w:p>
    <w:p w:rsidR="00C06364" w:rsidRDefault="00C06364" w:rsidP="00C06364">
      <w:pPr>
        <w:numPr>
          <w:ilvl w:val="0"/>
          <w:numId w:val="1"/>
        </w:numPr>
        <w:shd w:val="clear" w:color="auto" w:fill="FFFFFF"/>
        <w:spacing w:after="0" w:line="312" w:lineRule="atLeast"/>
        <w:ind w:left="240"/>
        <w:rPr>
          <w:rFonts w:ascii="Tahoma" w:eastAsia="Times New Roman" w:hAnsi="Tahoma" w:cs="Tahoma"/>
          <w:color w:val="333333"/>
          <w:sz w:val="18"/>
          <w:szCs w:val="20"/>
          <w:lang w:val="en-US"/>
        </w:rPr>
      </w:pPr>
      <w:r w:rsidRPr="003519B2">
        <w:rPr>
          <w:rFonts w:ascii="Tahoma" w:eastAsia="Times New Roman" w:hAnsi="Tahoma" w:cs="Tahoma"/>
          <w:color w:val="333333"/>
          <w:sz w:val="18"/>
          <w:szCs w:val="20"/>
          <w:lang w:val="en-US"/>
        </w:rPr>
        <w:t>Maintain logs of equipment condition and work performed</w:t>
      </w:r>
    </w:p>
    <w:p w:rsidR="00142A82" w:rsidRPr="003519B2" w:rsidRDefault="00142A82" w:rsidP="00142A82">
      <w:pPr>
        <w:shd w:val="clear" w:color="auto" w:fill="FFFFFF"/>
        <w:spacing w:after="0" w:line="312" w:lineRule="atLeast"/>
        <w:ind w:left="-120"/>
        <w:rPr>
          <w:rFonts w:ascii="Tahoma" w:eastAsia="Times New Roman" w:hAnsi="Tahoma" w:cs="Tahoma"/>
          <w:color w:val="333333"/>
          <w:sz w:val="18"/>
          <w:szCs w:val="20"/>
          <w:lang w:val="en-US"/>
        </w:rPr>
      </w:pP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Heavy vehicles and mobile equipment are critical to many industrial activities, including construction and railroad transportation. Various types of equipment, such as tractors, cranes, and bulldozers, are used to haul materials, till land, lift beams, and dig earth to pave the way for development and construction.</w:t>
      </w: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Heavy vehicle and mobile equipment service technicians repair and maintain engines, hydraulic systems, transmissions, and electrical systems of agricultural, industrial, construction, and rail equipment. They ensure the performance and safety of fuel lines, brakes, and other systems.</w:t>
      </w: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Service technicians use diagnostic computers and equipment to identify problems and make adjustments or repairs. For example, they may use an oscilloscope to observe the signals produced by electronic components. Service technicians also use many different power and machine tools, including pneumatic wrenches, lathes, and welding equipment. A pneumatic tool, such as an impact wrench, is an air tool powered by compressed air.</w:t>
      </w: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Service technicians also use many different hand tools, such as screwdrivers, pliers, and wrenches, to work on small parts and in hard-to-reach areas. They generally purchase these tools over the course of their careers, often investing thousands of dollars in their inventory.</w:t>
      </w:r>
    </w:p>
    <w:p w:rsidR="00C06364" w:rsidRPr="00E249B3" w:rsidRDefault="00C06364" w:rsidP="00C06364">
      <w:pPr>
        <w:shd w:val="clear" w:color="auto" w:fill="FFFFFF"/>
        <w:spacing w:after="240" w:line="312" w:lineRule="atLeast"/>
        <w:rPr>
          <w:rFonts w:ascii="Tahoma" w:eastAsia="Times New Roman" w:hAnsi="Tahoma" w:cs="Tahoma"/>
          <w:color w:val="333333"/>
          <w:sz w:val="20"/>
          <w:szCs w:val="20"/>
          <w:lang w:val="en-US"/>
        </w:rPr>
      </w:pPr>
      <w:r w:rsidRPr="00E249B3">
        <w:rPr>
          <w:rFonts w:ascii="Tahoma" w:eastAsia="Times New Roman" w:hAnsi="Tahoma" w:cs="Tahoma"/>
          <w:color w:val="333333"/>
          <w:sz w:val="20"/>
          <w:szCs w:val="20"/>
          <w:lang w:val="en-US"/>
        </w:rPr>
        <w:t>After identifying malfunctioning equipment, service technicians repair, replace, and recalibrate components such as hydraulic pumps and spark plugs. This may involve disassembling and reassembling major equipment or making adjustments through an onboard computer program.</w:t>
      </w:r>
    </w:p>
    <w:p w:rsidR="00C06364" w:rsidRPr="00E249B3" w:rsidRDefault="00C06364" w:rsidP="00C06364">
      <w:pPr>
        <w:shd w:val="clear" w:color="auto" w:fill="FFFFFF"/>
        <w:spacing w:after="0" w:line="312" w:lineRule="atLeast"/>
        <w:rPr>
          <w:rFonts w:ascii="Tahoma" w:eastAsia="Times New Roman" w:hAnsi="Tahoma" w:cs="Tahoma"/>
          <w:color w:val="333333"/>
          <w:sz w:val="20"/>
          <w:szCs w:val="20"/>
          <w:lang w:val="en-US"/>
        </w:rPr>
      </w:pPr>
      <w:r w:rsidRPr="00E249B3">
        <w:rPr>
          <w:rFonts w:ascii="Tahoma" w:eastAsia="Times New Roman" w:hAnsi="Tahoma" w:cs="Tahoma"/>
          <w:b/>
          <w:bCs/>
          <w:i/>
          <w:iCs/>
          <w:color w:val="333333"/>
          <w:sz w:val="20"/>
          <w:lang w:val="en-US"/>
        </w:rPr>
        <w:t>Farm equipment mechanics and service technicians</w:t>
      </w:r>
      <w:r w:rsidRPr="00E249B3">
        <w:rPr>
          <w:rFonts w:ascii="Tahoma" w:eastAsia="Times New Roman" w:hAnsi="Tahoma" w:cs="Tahoma"/>
          <w:color w:val="333333"/>
          <w:sz w:val="20"/>
          <w:lang w:val="en-US"/>
        </w:rPr>
        <w:t> </w:t>
      </w:r>
      <w:r w:rsidRPr="00E249B3">
        <w:rPr>
          <w:rFonts w:ascii="Tahoma" w:eastAsia="Times New Roman" w:hAnsi="Tahoma" w:cs="Tahoma"/>
          <w:color w:val="333333"/>
          <w:sz w:val="20"/>
          <w:szCs w:val="20"/>
          <w:lang w:val="en-US"/>
        </w:rPr>
        <w:t>service and repair farm equipment, such as tractors and harvesters. They also work on smaller consumer-grade lawn and garden tractors. Most work for dealer repair shops, where farmers increasingly send their equipment for maintenance.   </w:t>
      </w:r>
    </w:p>
    <w:p w:rsidR="00C06364" w:rsidRPr="00E249B3" w:rsidRDefault="00C06364" w:rsidP="00C06364">
      <w:pPr>
        <w:shd w:val="clear" w:color="auto" w:fill="FFFFFF"/>
        <w:spacing w:after="0" w:line="312" w:lineRule="atLeast"/>
        <w:rPr>
          <w:rFonts w:ascii="Tahoma" w:eastAsia="Times New Roman" w:hAnsi="Tahoma" w:cs="Tahoma"/>
          <w:color w:val="333333"/>
          <w:sz w:val="20"/>
          <w:szCs w:val="20"/>
          <w:lang w:val="en-US"/>
        </w:rPr>
      </w:pPr>
      <w:r w:rsidRPr="00E249B3">
        <w:rPr>
          <w:rFonts w:ascii="Tahoma" w:eastAsia="Times New Roman" w:hAnsi="Tahoma" w:cs="Tahoma"/>
          <w:b/>
          <w:bCs/>
          <w:i/>
          <w:iCs/>
          <w:color w:val="333333"/>
          <w:sz w:val="20"/>
          <w:lang w:val="en-US"/>
        </w:rPr>
        <w:t>Mobile heavy equipment mechanics</w:t>
      </w:r>
      <w:r w:rsidRPr="00E249B3">
        <w:rPr>
          <w:rFonts w:ascii="Tahoma" w:eastAsia="Times New Roman" w:hAnsi="Tahoma" w:cs="Tahoma"/>
          <w:color w:val="333333"/>
          <w:sz w:val="20"/>
          <w:lang w:val="en-US"/>
        </w:rPr>
        <w:t> </w:t>
      </w:r>
      <w:r w:rsidRPr="00E249B3">
        <w:rPr>
          <w:rFonts w:ascii="Tahoma" w:eastAsia="Times New Roman" w:hAnsi="Tahoma" w:cs="Tahoma"/>
          <w:color w:val="333333"/>
          <w:sz w:val="20"/>
          <w:szCs w:val="20"/>
          <w:lang w:val="en-US"/>
        </w:rPr>
        <w:t>repair and maintain construction and surface mining equipment, such as bulldozers, cranes, graders, and excavators. Most work for governments, equipment rental and leasing shops, and large construction and mining companies.</w:t>
      </w:r>
    </w:p>
    <w:p w:rsidR="00031E1D" w:rsidRPr="00E249B3" w:rsidRDefault="00C06364" w:rsidP="00C06364">
      <w:pPr>
        <w:shd w:val="clear" w:color="auto" w:fill="FFFFFF"/>
        <w:spacing w:after="0" w:line="312" w:lineRule="atLeast"/>
        <w:rPr>
          <w:rFonts w:ascii="Tahoma" w:eastAsia="Times New Roman" w:hAnsi="Tahoma" w:cs="Tahoma"/>
          <w:color w:val="333333"/>
          <w:sz w:val="20"/>
          <w:szCs w:val="20"/>
          <w:lang w:val="en-US"/>
        </w:rPr>
      </w:pPr>
      <w:r w:rsidRPr="00E249B3">
        <w:rPr>
          <w:rFonts w:ascii="Tahoma" w:eastAsia="Times New Roman" w:hAnsi="Tahoma" w:cs="Tahoma"/>
          <w:b/>
          <w:bCs/>
          <w:i/>
          <w:iCs/>
          <w:color w:val="333333"/>
          <w:sz w:val="20"/>
          <w:lang w:val="en-US"/>
        </w:rPr>
        <w:t>Rail car repairers</w:t>
      </w:r>
      <w:r w:rsidRPr="00E249B3">
        <w:rPr>
          <w:rFonts w:ascii="Tahoma" w:eastAsia="Times New Roman" w:hAnsi="Tahoma" w:cs="Tahoma"/>
          <w:color w:val="333333"/>
          <w:sz w:val="20"/>
          <w:lang w:val="en-US"/>
        </w:rPr>
        <w:t> </w:t>
      </w:r>
      <w:r w:rsidRPr="00E249B3">
        <w:rPr>
          <w:rFonts w:ascii="Tahoma" w:eastAsia="Times New Roman" w:hAnsi="Tahoma" w:cs="Tahoma"/>
          <w:color w:val="333333"/>
          <w:sz w:val="20"/>
          <w:szCs w:val="20"/>
          <w:lang w:val="en-US"/>
        </w:rPr>
        <w:t>specialize in servicing railroad locomotives, subway cars, and other rolling stock. They usually work for railroad, public and private transit companies, and rail car manufacturers.</w:t>
      </w:r>
    </w:p>
    <w:p w:rsidR="007B1E5C" w:rsidRPr="00142A82" w:rsidRDefault="00C77901" w:rsidP="00C77901">
      <w:pPr>
        <w:jc w:val="right"/>
        <w:rPr>
          <w:rFonts w:ascii="Arial" w:hAnsi="Arial" w:cs="Arial"/>
          <w:sz w:val="16"/>
          <w:lang w:val="en-US"/>
        </w:rPr>
      </w:pPr>
      <w:r w:rsidRPr="00142A82">
        <w:rPr>
          <w:rFonts w:ascii="Arial" w:hAnsi="Arial" w:cs="Arial"/>
          <w:sz w:val="16"/>
          <w:lang w:val="en-US"/>
        </w:rPr>
        <w:t>http://www.bls.gov/ooh/installation-maintenance-and-repair/heavy-vehicle-and-mobile-equipment-service-technicians.htm#tab-2</w:t>
      </w:r>
    </w:p>
    <w:p w:rsidR="003519B2" w:rsidRDefault="003519B2" w:rsidP="00C06364">
      <w:pPr>
        <w:rPr>
          <w:rFonts w:ascii="Arial" w:hAnsi="Arial" w:cs="Arial"/>
          <w:b/>
          <w:lang w:val="en-US"/>
        </w:rPr>
      </w:pPr>
    </w:p>
    <w:p w:rsidR="007B1E5C" w:rsidRDefault="007B3B71" w:rsidP="00C06364">
      <w:pPr>
        <w:rPr>
          <w:rFonts w:ascii="Arial" w:hAnsi="Arial" w:cs="Arial"/>
          <w:b/>
          <w:lang w:val="en-US"/>
        </w:rPr>
      </w:pPr>
      <w:r w:rsidRPr="006A68E0">
        <w:rPr>
          <w:rFonts w:ascii="Arial" w:hAnsi="Arial" w:cs="Arial"/>
          <w:b/>
          <w:lang w:val="en-US"/>
        </w:rPr>
        <w:t xml:space="preserve">Complete this grid </w:t>
      </w:r>
      <w:r w:rsidR="007D342D">
        <w:rPr>
          <w:rFonts w:ascii="Arial" w:hAnsi="Arial" w:cs="Arial"/>
          <w:b/>
          <w:lang w:val="en-US"/>
        </w:rPr>
        <w:t xml:space="preserve">then </w:t>
      </w:r>
      <w:r w:rsidRPr="006A68E0">
        <w:rPr>
          <w:rFonts w:ascii="Arial" w:hAnsi="Arial" w:cs="Arial"/>
          <w:b/>
          <w:lang w:val="en-US"/>
        </w:rPr>
        <w:t>use it to write and present the summary of this document</w:t>
      </w:r>
      <w:r w:rsidR="00FA24D4">
        <w:rPr>
          <w:rFonts w:ascii="Arial" w:hAnsi="Arial" w:cs="Arial"/>
          <w:b/>
          <w:lang w:val="en-US"/>
        </w:rPr>
        <w:t xml:space="preserve"> (CE/</w:t>
      </w:r>
      <w:r w:rsidR="007D342D">
        <w:rPr>
          <w:rFonts w:ascii="Arial" w:hAnsi="Arial" w:cs="Arial"/>
          <w:b/>
          <w:lang w:val="en-US"/>
        </w:rPr>
        <w:t>EE/</w:t>
      </w:r>
      <w:r w:rsidR="00FA24D4">
        <w:rPr>
          <w:rFonts w:ascii="Arial" w:hAnsi="Arial" w:cs="Arial"/>
          <w:b/>
          <w:lang w:val="en-US"/>
        </w:rPr>
        <w:t xml:space="preserve"> EO)</w:t>
      </w:r>
      <w:r w:rsidRPr="006A68E0">
        <w:rPr>
          <w:rFonts w:ascii="Arial" w:hAnsi="Arial" w:cs="Arial"/>
          <w:b/>
          <w:lang w:val="en-US"/>
        </w:rPr>
        <w:t>.</w:t>
      </w:r>
    </w:p>
    <w:tbl>
      <w:tblPr>
        <w:tblStyle w:val="Grilledutableau"/>
        <w:tblW w:w="10031" w:type="dxa"/>
        <w:tblLook w:val="04A0" w:firstRow="1" w:lastRow="0" w:firstColumn="1" w:lastColumn="0" w:noHBand="0" w:noVBand="1"/>
      </w:tblPr>
      <w:tblGrid>
        <w:gridCol w:w="3510"/>
        <w:gridCol w:w="6521"/>
      </w:tblGrid>
      <w:tr w:rsidR="00A96C9A" w:rsidRPr="006076CD" w:rsidTr="004563EB">
        <w:tc>
          <w:tcPr>
            <w:tcW w:w="3510" w:type="dxa"/>
            <w:vAlign w:val="center"/>
          </w:tcPr>
          <w:p w:rsidR="00A96C9A" w:rsidRPr="004563EB" w:rsidRDefault="00A96C9A" w:rsidP="004563EB">
            <w:pPr>
              <w:jc w:val="center"/>
              <w:rPr>
                <w:rFonts w:ascii="Arial" w:hAnsi="Arial" w:cs="Arial"/>
                <w:sz w:val="24"/>
                <w:szCs w:val="24"/>
                <w:lang w:val="en-US"/>
              </w:rPr>
            </w:pPr>
            <w:r w:rsidRPr="004563EB">
              <w:rPr>
                <w:rFonts w:ascii="Arial" w:hAnsi="Arial" w:cs="Arial"/>
                <w:sz w:val="24"/>
                <w:szCs w:val="24"/>
                <w:lang w:val="en-US"/>
              </w:rPr>
              <w:t>Type of job and synonym</w:t>
            </w:r>
          </w:p>
        </w:tc>
        <w:tc>
          <w:tcPr>
            <w:tcW w:w="6521" w:type="dxa"/>
          </w:tcPr>
          <w:p w:rsidR="00A96C9A" w:rsidRPr="006A68E0" w:rsidRDefault="00A96C9A" w:rsidP="006579B5">
            <w:pPr>
              <w:shd w:val="clear" w:color="auto" w:fill="FFFFFF"/>
              <w:spacing w:line="312" w:lineRule="atLeast"/>
              <w:ind w:left="-120"/>
              <w:rPr>
                <w:rFonts w:ascii="Arial" w:eastAsia="Times New Roman" w:hAnsi="Arial" w:cs="Arial"/>
                <w:color w:val="333333"/>
                <w:sz w:val="24"/>
                <w:szCs w:val="24"/>
                <w:lang w:val="en-US"/>
              </w:rPr>
            </w:pPr>
          </w:p>
          <w:p w:rsidR="00A96C9A" w:rsidRPr="006A68E0" w:rsidRDefault="00A96C9A" w:rsidP="006579B5">
            <w:pPr>
              <w:shd w:val="clear" w:color="auto" w:fill="FFFFFF"/>
              <w:spacing w:line="312" w:lineRule="atLeast"/>
              <w:ind w:left="-120"/>
              <w:rPr>
                <w:rFonts w:ascii="Arial" w:eastAsia="Times New Roman" w:hAnsi="Arial" w:cs="Arial"/>
                <w:color w:val="333333"/>
                <w:sz w:val="24"/>
                <w:szCs w:val="24"/>
                <w:lang w:val="en-US"/>
              </w:rPr>
            </w:pPr>
          </w:p>
        </w:tc>
      </w:tr>
      <w:tr w:rsidR="00A96C9A" w:rsidRPr="006076CD" w:rsidTr="004563EB">
        <w:tc>
          <w:tcPr>
            <w:tcW w:w="3510" w:type="dxa"/>
            <w:vAlign w:val="center"/>
          </w:tcPr>
          <w:p w:rsidR="00A96C9A" w:rsidRPr="004563EB" w:rsidRDefault="00A96C9A" w:rsidP="004563EB">
            <w:pPr>
              <w:jc w:val="center"/>
              <w:rPr>
                <w:rFonts w:ascii="Arial" w:hAnsi="Arial" w:cs="Arial"/>
                <w:sz w:val="24"/>
                <w:szCs w:val="24"/>
                <w:lang w:val="en-US"/>
              </w:rPr>
            </w:pPr>
            <w:r w:rsidRPr="004563EB">
              <w:rPr>
                <w:rFonts w:ascii="Arial" w:hAnsi="Arial" w:cs="Arial"/>
                <w:sz w:val="24"/>
                <w:szCs w:val="24"/>
                <w:lang w:val="en-US"/>
              </w:rPr>
              <w:t>The tasks the</w:t>
            </w:r>
            <w:r w:rsidR="003108ED" w:rsidRPr="004563EB">
              <w:rPr>
                <w:rFonts w:ascii="Arial" w:hAnsi="Arial" w:cs="Arial"/>
                <w:sz w:val="24"/>
                <w:szCs w:val="24"/>
                <w:lang w:val="en-US"/>
              </w:rPr>
              <w:t xml:space="preserve"> technicians </w:t>
            </w:r>
            <w:r w:rsidRPr="004563EB">
              <w:rPr>
                <w:rFonts w:ascii="Arial" w:hAnsi="Arial" w:cs="Arial"/>
                <w:sz w:val="24"/>
                <w:szCs w:val="24"/>
                <w:lang w:val="en-US"/>
              </w:rPr>
              <w:t>perform/carry out</w:t>
            </w:r>
          </w:p>
        </w:tc>
        <w:tc>
          <w:tcPr>
            <w:tcW w:w="6521" w:type="dxa"/>
          </w:tcPr>
          <w:p w:rsidR="00A96C9A" w:rsidRDefault="00A96C9A"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06085F" w:rsidRDefault="0006085F"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Default="00CE6152" w:rsidP="006579B5">
            <w:pPr>
              <w:shd w:val="clear" w:color="auto" w:fill="FFFFFF"/>
              <w:spacing w:line="312" w:lineRule="atLeast"/>
              <w:ind w:left="-120"/>
              <w:rPr>
                <w:rFonts w:ascii="Arial" w:hAnsi="Arial" w:cs="Arial"/>
                <w:sz w:val="24"/>
                <w:szCs w:val="24"/>
                <w:lang w:val="en-US"/>
              </w:rPr>
            </w:pPr>
          </w:p>
          <w:p w:rsidR="00CE6152" w:rsidRPr="006A68E0" w:rsidRDefault="00CE6152" w:rsidP="006579B5">
            <w:pPr>
              <w:shd w:val="clear" w:color="auto" w:fill="FFFFFF"/>
              <w:spacing w:line="312" w:lineRule="atLeast"/>
              <w:ind w:left="-120"/>
              <w:rPr>
                <w:rFonts w:ascii="Arial" w:hAnsi="Arial" w:cs="Arial"/>
                <w:sz w:val="24"/>
                <w:szCs w:val="24"/>
                <w:lang w:val="en-US"/>
              </w:rPr>
            </w:pPr>
          </w:p>
        </w:tc>
      </w:tr>
      <w:tr w:rsidR="00A96C9A" w:rsidRPr="006076CD" w:rsidTr="004563EB">
        <w:tc>
          <w:tcPr>
            <w:tcW w:w="3510" w:type="dxa"/>
            <w:vAlign w:val="center"/>
          </w:tcPr>
          <w:p w:rsidR="00A96C9A" w:rsidRPr="004563EB" w:rsidRDefault="00A96C9A" w:rsidP="004563EB">
            <w:pPr>
              <w:jc w:val="center"/>
              <w:rPr>
                <w:rFonts w:ascii="Arial" w:hAnsi="Arial" w:cs="Arial"/>
                <w:sz w:val="24"/>
                <w:szCs w:val="24"/>
                <w:lang w:val="en-US"/>
              </w:rPr>
            </w:pPr>
            <w:r w:rsidRPr="004563EB">
              <w:rPr>
                <w:rFonts w:ascii="Arial" w:hAnsi="Arial" w:cs="Arial"/>
                <w:sz w:val="24"/>
                <w:szCs w:val="24"/>
                <w:lang w:val="en-US"/>
              </w:rPr>
              <w:t>The fields they work in</w:t>
            </w:r>
          </w:p>
        </w:tc>
        <w:tc>
          <w:tcPr>
            <w:tcW w:w="6521" w:type="dxa"/>
          </w:tcPr>
          <w:p w:rsidR="00A96C9A" w:rsidRDefault="00A96C9A" w:rsidP="00A96C9A">
            <w:pPr>
              <w:shd w:val="clear" w:color="auto" w:fill="FFFFFF"/>
              <w:spacing w:line="312" w:lineRule="atLeast"/>
              <w:rPr>
                <w:rFonts w:ascii="Arial" w:hAnsi="Arial" w:cs="Arial"/>
                <w:sz w:val="24"/>
                <w:szCs w:val="24"/>
                <w:lang w:val="en-US"/>
              </w:rPr>
            </w:pPr>
          </w:p>
          <w:p w:rsidR="00CE6152" w:rsidRDefault="00CE6152" w:rsidP="00A96C9A">
            <w:pPr>
              <w:shd w:val="clear" w:color="auto" w:fill="FFFFFF"/>
              <w:spacing w:line="312" w:lineRule="atLeast"/>
              <w:rPr>
                <w:rFonts w:ascii="Arial" w:hAnsi="Arial" w:cs="Arial"/>
                <w:sz w:val="24"/>
                <w:szCs w:val="24"/>
                <w:lang w:val="en-US"/>
              </w:rPr>
            </w:pPr>
          </w:p>
          <w:p w:rsidR="00CE6152" w:rsidRDefault="00CE6152" w:rsidP="00A96C9A">
            <w:pPr>
              <w:shd w:val="clear" w:color="auto" w:fill="FFFFFF"/>
              <w:spacing w:line="312" w:lineRule="atLeast"/>
              <w:rPr>
                <w:rFonts w:ascii="Arial" w:hAnsi="Arial" w:cs="Arial"/>
                <w:sz w:val="24"/>
                <w:szCs w:val="24"/>
                <w:lang w:val="en-US"/>
              </w:rPr>
            </w:pPr>
          </w:p>
          <w:p w:rsidR="00CE6152" w:rsidRDefault="00CE6152" w:rsidP="00A96C9A">
            <w:pPr>
              <w:shd w:val="clear" w:color="auto" w:fill="FFFFFF"/>
              <w:spacing w:line="312" w:lineRule="atLeast"/>
              <w:rPr>
                <w:rFonts w:ascii="Arial" w:hAnsi="Arial" w:cs="Arial"/>
                <w:sz w:val="24"/>
                <w:szCs w:val="24"/>
                <w:lang w:val="en-US"/>
              </w:rPr>
            </w:pPr>
          </w:p>
          <w:p w:rsidR="00CE6152" w:rsidRDefault="00CE6152" w:rsidP="00A96C9A">
            <w:pPr>
              <w:shd w:val="clear" w:color="auto" w:fill="FFFFFF"/>
              <w:spacing w:line="312" w:lineRule="atLeast"/>
              <w:rPr>
                <w:rFonts w:ascii="Arial" w:hAnsi="Arial" w:cs="Arial"/>
                <w:sz w:val="24"/>
                <w:szCs w:val="24"/>
                <w:lang w:val="en-US"/>
              </w:rPr>
            </w:pPr>
          </w:p>
          <w:p w:rsidR="00CE6152" w:rsidRPr="006A68E0" w:rsidRDefault="00CE6152" w:rsidP="00A96C9A">
            <w:pPr>
              <w:shd w:val="clear" w:color="auto" w:fill="FFFFFF"/>
              <w:spacing w:line="312" w:lineRule="atLeast"/>
              <w:rPr>
                <w:rFonts w:ascii="Arial" w:hAnsi="Arial" w:cs="Arial"/>
                <w:sz w:val="24"/>
                <w:szCs w:val="24"/>
                <w:lang w:val="en-US"/>
              </w:rPr>
            </w:pPr>
          </w:p>
        </w:tc>
      </w:tr>
      <w:tr w:rsidR="00A96C9A" w:rsidRPr="006076CD" w:rsidTr="004563EB">
        <w:tc>
          <w:tcPr>
            <w:tcW w:w="3510" w:type="dxa"/>
            <w:vAlign w:val="center"/>
          </w:tcPr>
          <w:p w:rsidR="00A96C9A" w:rsidRPr="004563EB" w:rsidRDefault="00A96C9A" w:rsidP="004563EB">
            <w:pPr>
              <w:jc w:val="center"/>
              <w:rPr>
                <w:rFonts w:ascii="Arial" w:hAnsi="Arial" w:cs="Arial"/>
                <w:sz w:val="24"/>
                <w:szCs w:val="24"/>
                <w:lang w:val="en-US"/>
              </w:rPr>
            </w:pPr>
            <w:r w:rsidRPr="004563EB">
              <w:rPr>
                <w:rFonts w:ascii="Arial" w:hAnsi="Arial" w:cs="Arial"/>
                <w:sz w:val="24"/>
                <w:szCs w:val="24"/>
                <w:lang w:val="en-US"/>
              </w:rPr>
              <w:t xml:space="preserve">The </w:t>
            </w:r>
            <w:r w:rsidR="003108ED" w:rsidRPr="004563EB">
              <w:rPr>
                <w:rFonts w:ascii="Arial" w:hAnsi="Arial" w:cs="Arial"/>
                <w:sz w:val="24"/>
                <w:szCs w:val="24"/>
                <w:lang w:val="en-US"/>
              </w:rPr>
              <w:t>systems they work o</w:t>
            </w:r>
            <w:r w:rsidRPr="004563EB">
              <w:rPr>
                <w:rFonts w:ascii="Arial" w:hAnsi="Arial" w:cs="Arial"/>
                <w:sz w:val="24"/>
                <w:szCs w:val="24"/>
                <w:lang w:val="en-US"/>
              </w:rPr>
              <w:t>n</w:t>
            </w:r>
          </w:p>
        </w:tc>
        <w:tc>
          <w:tcPr>
            <w:tcW w:w="6521" w:type="dxa"/>
          </w:tcPr>
          <w:p w:rsidR="00A96C9A" w:rsidRDefault="00A96C9A" w:rsidP="006579B5">
            <w:pPr>
              <w:shd w:val="clear" w:color="auto" w:fill="FFFFFF"/>
              <w:spacing w:after="240" w:line="312" w:lineRule="atLeast"/>
              <w:rPr>
                <w:rFonts w:ascii="Arial" w:eastAsia="Times New Roman" w:hAnsi="Arial" w:cs="Arial"/>
                <w:color w:val="333333"/>
                <w:sz w:val="24"/>
                <w:szCs w:val="24"/>
                <w:lang w:val="en-US"/>
              </w:rPr>
            </w:pPr>
          </w:p>
          <w:p w:rsidR="00CE6152" w:rsidRDefault="00CE6152" w:rsidP="006579B5">
            <w:pPr>
              <w:shd w:val="clear" w:color="auto" w:fill="FFFFFF"/>
              <w:spacing w:after="240" w:line="312" w:lineRule="atLeast"/>
              <w:rPr>
                <w:rFonts w:ascii="Arial" w:eastAsia="Times New Roman" w:hAnsi="Arial" w:cs="Arial"/>
                <w:color w:val="333333"/>
                <w:sz w:val="24"/>
                <w:szCs w:val="24"/>
                <w:lang w:val="en-US"/>
              </w:rPr>
            </w:pPr>
          </w:p>
          <w:p w:rsidR="0006085F" w:rsidRPr="006A68E0" w:rsidRDefault="0006085F" w:rsidP="006579B5">
            <w:pPr>
              <w:shd w:val="clear" w:color="auto" w:fill="FFFFFF"/>
              <w:spacing w:after="240" w:line="312" w:lineRule="atLeast"/>
              <w:rPr>
                <w:rFonts w:ascii="Arial" w:eastAsia="Times New Roman" w:hAnsi="Arial" w:cs="Arial"/>
                <w:color w:val="333333"/>
                <w:sz w:val="24"/>
                <w:szCs w:val="24"/>
                <w:lang w:val="en-US"/>
              </w:rPr>
            </w:pPr>
          </w:p>
        </w:tc>
      </w:tr>
      <w:tr w:rsidR="00A96C9A" w:rsidRPr="006076CD" w:rsidTr="004563EB">
        <w:tc>
          <w:tcPr>
            <w:tcW w:w="3510" w:type="dxa"/>
            <w:vAlign w:val="center"/>
          </w:tcPr>
          <w:p w:rsidR="00A96C9A" w:rsidRPr="004563EB" w:rsidRDefault="00A96C9A" w:rsidP="004563EB">
            <w:pPr>
              <w:jc w:val="center"/>
              <w:rPr>
                <w:rFonts w:ascii="Arial" w:hAnsi="Arial" w:cs="Arial"/>
                <w:sz w:val="24"/>
                <w:szCs w:val="24"/>
                <w:lang w:val="en-US"/>
              </w:rPr>
            </w:pPr>
            <w:r w:rsidRPr="004563EB">
              <w:rPr>
                <w:rFonts w:ascii="Arial" w:hAnsi="Arial" w:cs="Arial"/>
                <w:sz w:val="24"/>
                <w:szCs w:val="24"/>
                <w:lang w:val="en-US"/>
              </w:rPr>
              <w:t>Equipment and vehicles  they work on</w:t>
            </w:r>
          </w:p>
        </w:tc>
        <w:tc>
          <w:tcPr>
            <w:tcW w:w="6521" w:type="dxa"/>
          </w:tcPr>
          <w:p w:rsidR="00A96C9A" w:rsidRDefault="00A96C9A" w:rsidP="006579B5">
            <w:pPr>
              <w:rPr>
                <w:rFonts w:ascii="Arial" w:hAnsi="Arial" w:cs="Arial"/>
                <w:sz w:val="24"/>
                <w:szCs w:val="24"/>
                <w:lang w:val="en-US"/>
              </w:rPr>
            </w:pPr>
          </w:p>
          <w:p w:rsidR="00CE6152" w:rsidRDefault="00CE6152" w:rsidP="006579B5">
            <w:pPr>
              <w:rPr>
                <w:rFonts w:ascii="Arial" w:hAnsi="Arial" w:cs="Arial"/>
                <w:sz w:val="24"/>
                <w:szCs w:val="24"/>
                <w:lang w:val="en-US"/>
              </w:rPr>
            </w:pPr>
          </w:p>
          <w:p w:rsidR="00CE6152" w:rsidRDefault="00CE6152" w:rsidP="006579B5">
            <w:pPr>
              <w:rPr>
                <w:rFonts w:ascii="Arial" w:hAnsi="Arial" w:cs="Arial"/>
                <w:sz w:val="24"/>
                <w:szCs w:val="24"/>
                <w:lang w:val="en-US"/>
              </w:rPr>
            </w:pPr>
          </w:p>
          <w:p w:rsidR="0006085F" w:rsidRDefault="0006085F" w:rsidP="006579B5">
            <w:pPr>
              <w:rPr>
                <w:rFonts w:ascii="Arial" w:hAnsi="Arial" w:cs="Arial"/>
                <w:sz w:val="24"/>
                <w:szCs w:val="24"/>
                <w:lang w:val="en-US"/>
              </w:rPr>
            </w:pPr>
          </w:p>
          <w:p w:rsidR="0006085F" w:rsidRDefault="0006085F" w:rsidP="006579B5">
            <w:pPr>
              <w:rPr>
                <w:rFonts w:ascii="Arial" w:hAnsi="Arial" w:cs="Arial"/>
                <w:sz w:val="24"/>
                <w:szCs w:val="24"/>
                <w:lang w:val="en-US"/>
              </w:rPr>
            </w:pPr>
          </w:p>
          <w:p w:rsidR="00CE6152" w:rsidRDefault="00CE6152" w:rsidP="006579B5">
            <w:pPr>
              <w:rPr>
                <w:rFonts w:ascii="Arial" w:hAnsi="Arial" w:cs="Arial"/>
                <w:sz w:val="24"/>
                <w:szCs w:val="24"/>
                <w:lang w:val="en-US"/>
              </w:rPr>
            </w:pPr>
          </w:p>
          <w:p w:rsidR="00CE6152" w:rsidRPr="006A68E0" w:rsidRDefault="00CE6152" w:rsidP="006579B5">
            <w:pPr>
              <w:rPr>
                <w:rFonts w:ascii="Arial" w:hAnsi="Arial" w:cs="Arial"/>
                <w:sz w:val="24"/>
                <w:szCs w:val="24"/>
                <w:lang w:val="en-US"/>
              </w:rPr>
            </w:pPr>
          </w:p>
        </w:tc>
      </w:tr>
      <w:tr w:rsidR="00A96C9A" w:rsidRPr="006076CD" w:rsidTr="004563EB">
        <w:tc>
          <w:tcPr>
            <w:tcW w:w="3510" w:type="dxa"/>
            <w:vAlign w:val="center"/>
          </w:tcPr>
          <w:p w:rsidR="004563EB" w:rsidRDefault="00A96C9A" w:rsidP="004563EB">
            <w:pPr>
              <w:rPr>
                <w:rFonts w:ascii="Arial" w:hAnsi="Arial" w:cs="Arial"/>
                <w:sz w:val="24"/>
                <w:szCs w:val="24"/>
                <w:lang w:val="en-US"/>
              </w:rPr>
            </w:pPr>
            <w:r w:rsidRPr="004563EB">
              <w:rPr>
                <w:rFonts w:ascii="Arial" w:hAnsi="Arial" w:cs="Arial"/>
                <w:sz w:val="24"/>
                <w:szCs w:val="24"/>
                <w:lang w:val="en-US"/>
              </w:rPr>
              <w:t xml:space="preserve">The tools they work with </w:t>
            </w:r>
          </w:p>
          <w:p w:rsidR="00A96C9A" w:rsidRPr="004563EB" w:rsidRDefault="004563EB" w:rsidP="004563EB">
            <w:pPr>
              <w:rPr>
                <w:rFonts w:ascii="Arial" w:hAnsi="Arial" w:cs="Arial"/>
                <w:sz w:val="24"/>
                <w:szCs w:val="24"/>
                <w:lang w:val="en-US"/>
              </w:rPr>
            </w:pPr>
            <w:r>
              <w:rPr>
                <w:rFonts w:ascii="Arial" w:hAnsi="Arial" w:cs="Arial"/>
                <w:sz w:val="24"/>
                <w:szCs w:val="24"/>
                <w:lang w:val="en-US"/>
              </w:rPr>
              <w:t xml:space="preserve">with </w:t>
            </w:r>
            <w:r w:rsidR="00A96C9A" w:rsidRPr="004563EB">
              <w:rPr>
                <w:rFonts w:ascii="Arial" w:hAnsi="Arial" w:cs="Arial"/>
                <w:sz w:val="24"/>
                <w:szCs w:val="24"/>
                <w:lang w:val="en-US"/>
              </w:rPr>
              <w:t>some examples</w:t>
            </w: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jc w:val="center"/>
              <w:rPr>
                <w:rFonts w:ascii="Arial" w:hAnsi="Arial" w:cs="Arial"/>
                <w:sz w:val="24"/>
                <w:szCs w:val="24"/>
                <w:lang w:val="en-US"/>
              </w:rPr>
            </w:pPr>
          </w:p>
          <w:p w:rsidR="00A96C9A" w:rsidRPr="004563EB" w:rsidRDefault="00A96C9A" w:rsidP="004563EB">
            <w:pPr>
              <w:rPr>
                <w:rFonts w:ascii="Arial" w:hAnsi="Arial" w:cs="Arial"/>
                <w:sz w:val="24"/>
                <w:szCs w:val="24"/>
                <w:lang w:val="en-US"/>
              </w:rPr>
            </w:pPr>
            <w:r w:rsidRPr="004563EB">
              <w:rPr>
                <w:rFonts w:ascii="Arial" w:hAnsi="Arial" w:cs="Arial"/>
                <w:sz w:val="24"/>
                <w:szCs w:val="24"/>
                <w:lang w:val="en-US"/>
              </w:rPr>
              <w:t>What can you say about these tools? What particularity is there in the US?</w:t>
            </w:r>
          </w:p>
        </w:tc>
        <w:tc>
          <w:tcPr>
            <w:tcW w:w="6521" w:type="dxa"/>
          </w:tcPr>
          <w:p w:rsidR="00A96C9A" w:rsidRDefault="00A96C9A" w:rsidP="00A96C9A">
            <w:pPr>
              <w:shd w:val="clear" w:color="auto" w:fill="FFFFFF"/>
              <w:spacing w:line="312" w:lineRule="atLeast"/>
              <w:rPr>
                <w:rFonts w:ascii="Arial" w:hAnsi="Arial" w:cs="Arial"/>
                <w:sz w:val="24"/>
                <w:szCs w:val="24"/>
                <w:lang w:val="en-US"/>
              </w:rPr>
            </w:pPr>
          </w:p>
          <w:p w:rsidR="0006085F" w:rsidRPr="006A68E0" w:rsidRDefault="0006085F" w:rsidP="00A96C9A">
            <w:pPr>
              <w:shd w:val="clear" w:color="auto" w:fill="FFFFFF"/>
              <w:spacing w:line="312" w:lineRule="atLeast"/>
              <w:rPr>
                <w:rFonts w:ascii="Arial" w:hAnsi="Arial" w:cs="Arial"/>
                <w:sz w:val="24"/>
                <w:szCs w:val="24"/>
                <w:lang w:val="en-US"/>
              </w:rPr>
            </w:pPr>
          </w:p>
        </w:tc>
      </w:tr>
    </w:tbl>
    <w:p w:rsidR="0006085F" w:rsidRDefault="0006085F" w:rsidP="00C06364">
      <w:pPr>
        <w:rPr>
          <w:rFonts w:ascii="Arial" w:hAnsi="Arial" w:cs="Arial"/>
          <w:b/>
          <w:lang w:val="en-US"/>
        </w:rPr>
      </w:pPr>
    </w:p>
    <w:p w:rsidR="00D81641" w:rsidRPr="006A68E0" w:rsidRDefault="00D81641" w:rsidP="00D81641">
      <w:pPr>
        <w:jc w:val="center"/>
        <w:rPr>
          <w:rFonts w:ascii="Arial" w:hAnsi="Arial" w:cs="Arial"/>
          <w:b/>
          <w:lang w:val="en-US"/>
        </w:rPr>
      </w:pPr>
      <w:r>
        <w:rPr>
          <w:rFonts w:ascii="Arial" w:hAnsi="Arial" w:cs="Arial"/>
          <w:b/>
          <w:lang w:val="en-US"/>
        </w:rPr>
        <w:t>WRITTEN UNDERSTANDING - CORRECTION</w:t>
      </w:r>
    </w:p>
    <w:tbl>
      <w:tblPr>
        <w:tblStyle w:val="Grilledutableau"/>
        <w:tblW w:w="10031" w:type="dxa"/>
        <w:tblLook w:val="04A0" w:firstRow="1" w:lastRow="0" w:firstColumn="1" w:lastColumn="0" w:noHBand="0" w:noVBand="1"/>
      </w:tblPr>
      <w:tblGrid>
        <w:gridCol w:w="3510"/>
        <w:gridCol w:w="6521"/>
      </w:tblGrid>
      <w:tr w:rsidR="00F46CB1" w:rsidRPr="006A68E0" w:rsidTr="00F46CB1">
        <w:tc>
          <w:tcPr>
            <w:tcW w:w="3510" w:type="dxa"/>
          </w:tcPr>
          <w:p w:rsidR="00F46CB1" w:rsidRPr="006A68E0" w:rsidRDefault="00F46CB1" w:rsidP="00C06364">
            <w:pPr>
              <w:rPr>
                <w:rFonts w:ascii="Arial" w:hAnsi="Arial" w:cs="Arial"/>
                <w:sz w:val="24"/>
                <w:szCs w:val="24"/>
                <w:lang w:val="en-US"/>
              </w:rPr>
            </w:pPr>
            <w:r w:rsidRPr="006A68E0">
              <w:rPr>
                <w:rFonts w:ascii="Arial" w:hAnsi="Arial" w:cs="Arial"/>
                <w:sz w:val="24"/>
                <w:szCs w:val="24"/>
                <w:lang w:val="en-US"/>
              </w:rPr>
              <w:t>Type of job and synonym</w:t>
            </w:r>
          </w:p>
        </w:tc>
        <w:tc>
          <w:tcPr>
            <w:tcW w:w="6521" w:type="dxa"/>
          </w:tcPr>
          <w:p w:rsidR="00F46CB1" w:rsidRPr="006A68E0" w:rsidRDefault="00F46CB1" w:rsidP="00F46CB1">
            <w:pPr>
              <w:shd w:val="clear" w:color="auto" w:fill="FFFFFF"/>
              <w:spacing w:line="312" w:lineRule="atLeast"/>
              <w:ind w:left="-120"/>
              <w:rPr>
                <w:rFonts w:ascii="Arial" w:eastAsia="Times New Roman" w:hAnsi="Arial" w:cs="Arial"/>
                <w:b/>
                <w:bCs/>
                <w:color w:val="660000"/>
                <w:sz w:val="24"/>
                <w:szCs w:val="24"/>
                <w:lang w:val="en-US"/>
              </w:rPr>
            </w:pPr>
            <w:r w:rsidRPr="006A68E0">
              <w:rPr>
                <w:rFonts w:ascii="Arial" w:eastAsia="Times New Roman" w:hAnsi="Arial" w:cs="Arial"/>
                <w:b/>
                <w:bCs/>
                <w:color w:val="660000"/>
                <w:sz w:val="24"/>
                <w:szCs w:val="24"/>
                <w:lang w:val="en-US"/>
              </w:rPr>
              <w:t>Heavy Vehicle and Mobile Equipment Service Technicians</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b/>
                <w:bCs/>
                <w:color w:val="660000"/>
                <w:sz w:val="24"/>
                <w:szCs w:val="24"/>
                <w:lang w:val="en-US"/>
              </w:rPr>
              <w:t>Mechanics</w:t>
            </w:r>
          </w:p>
        </w:tc>
      </w:tr>
      <w:tr w:rsidR="00F46CB1" w:rsidRPr="006076CD" w:rsidTr="00F46CB1">
        <w:tc>
          <w:tcPr>
            <w:tcW w:w="3510" w:type="dxa"/>
          </w:tcPr>
          <w:p w:rsidR="00F46CB1" w:rsidRPr="006A68E0" w:rsidRDefault="00F46CB1" w:rsidP="00C06364">
            <w:pPr>
              <w:rPr>
                <w:rFonts w:ascii="Arial" w:hAnsi="Arial" w:cs="Arial"/>
                <w:sz w:val="24"/>
                <w:szCs w:val="24"/>
                <w:lang w:val="en-US"/>
              </w:rPr>
            </w:pPr>
            <w:r w:rsidRPr="006A68E0">
              <w:rPr>
                <w:rFonts w:ascii="Arial" w:hAnsi="Arial" w:cs="Arial"/>
                <w:sz w:val="24"/>
                <w:szCs w:val="24"/>
                <w:lang w:val="en-US"/>
              </w:rPr>
              <w:t>The tasks the</w:t>
            </w:r>
            <w:r w:rsidR="003108ED">
              <w:rPr>
                <w:rFonts w:ascii="Arial" w:hAnsi="Arial" w:cs="Arial"/>
                <w:sz w:val="24"/>
                <w:szCs w:val="24"/>
                <w:lang w:val="en-US"/>
              </w:rPr>
              <w:t xml:space="preserve"> technicians</w:t>
            </w:r>
            <w:r w:rsidRPr="006A68E0">
              <w:rPr>
                <w:rFonts w:ascii="Arial" w:hAnsi="Arial" w:cs="Arial"/>
                <w:sz w:val="24"/>
                <w:szCs w:val="24"/>
                <w:lang w:val="en-US"/>
              </w:rPr>
              <w:t xml:space="preserve"> perform/carry out</w:t>
            </w:r>
          </w:p>
        </w:tc>
        <w:tc>
          <w:tcPr>
            <w:tcW w:w="6521" w:type="dxa"/>
          </w:tcPr>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Consult equipment operating manuals, blueprints, and drawings</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Perform maintenance = maintain</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Diagnose and identify malfunctions</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Inspect, repair, and replace defective or worn parts</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Overhaul and test major components</w:t>
            </w:r>
            <w:r w:rsidRPr="006A68E0">
              <w:rPr>
                <w:rFonts w:ascii="Arial" w:hAnsi="Arial" w:cs="Arial"/>
                <w:sz w:val="24"/>
                <w:szCs w:val="24"/>
                <w:lang w:val="en-US"/>
              </w:rPr>
              <w:t xml:space="preserve"> </w:t>
            </w:r>
            <w:r w:rsidR="006A68E0">
              <w:rPr>
                <w:rFonts w:ascii="Arial" w:hAnsi="Arial" w:cs="Arial"/>
                <w:sz w:val="24"/>
                <w:szCs w:val="24"/>
                <w:lang w:val="en-US"/>
              </w:rPr>
              <w:t xml:space="preserve"> (</w:t>
            </w:r>
            <w:r w:rsidR="006A68E0" w:rsidRPr="006A68E0">
              <w:rPr>
                <w:rFonts w:ascii="Arial" w:eastAsia="Times New Roman" w:hAnsi="Arial" w:cs="Arial"/>
                <w:color w:val="333333"/>
                <w:sz w:val="24"/>
                <w:szCs w:val="24"/>
                <w:lang w:val="en-US"/>
              </w:rPr>
              <w:t>recalibrate components</w:t>
            </w:r>
            <w:r w:rsidR="006A68E0">
              <w:rPr>
                <w:rFonts w:ascii="Arial" w:eastAsia="Times New Roman" w:hAnsi="Arial" w:cs="Arial"/>
                <w:color w:val="333333"/>
                <w:sz w:val="24"/>
                <w:szCs w:val="24"/>
                <w:lang w:val="en-US"/>
              </w:rPr>
              <w:t>)</w:t>
            </w:r>
          </w:p>
          <w:p w:rsidR="00F46CB1" w:rsidRPr="006A68E0" w:rsidRDefault="00F46CB1" w:rsidP="00F46CB1">
            <w:pPr>
              <w:shd w:val="clear" w:color="auto" w:fill="FFFFFF"/>
              <w:spacing w:line="312" w:lineRule="atLeast"/>
              <w:ind w:left="-120"/>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Disassemble and reassemble heavy equipment and components</w:t>
            </w:r>
          </w:p>
          <w:p w:rsidR="00F46CB1" w:rsidRPr="006A68E0" w:rsidRDefault="00F46CB1" w:rsidP="00F46CB1">
            <w:pPr>
              <w:shd w:val="clear" w:color="auto" w:fill="FFFFFF"/>
              <w:spacing w:line="312" w:lineRule="atLeast"/>
              <w:ind w:left="-120"/>
              <w:rPr>
                <w:rFonts w:ascii="Arial" w:hAnsi="Arial" w:cs="Arial"/>
                <w:sz w:val="24"/>
                <w:szCs w:val="24"/>
                <w:lang w:val="en-US"/>
              </w:rPr>
            </w:pPr>
            <w:r w:rsidRPr="006A68E0">
              <w:rPr>
                <w:rFonts w:ascii="Arial" w:eastAsia="Times New Roman" w:hAnsi="Arial" w:cs="Arial"/>
                <w:color w:val="333333"/>
                <w:sz w:val="24"/>
                <w:szCs w:val="24"/>
                <w:lang w:val="en-US"/>
              </w:rPr>
              <w:t>Travel to worksites to repair large equipment</w:t>
            </w:r>
          </w:p>
          <w:p w:rsidR="00F46CB1" w:rsidRPr="006A68E0" w:rsidRDefault="00F46CB1" w:rsidP="00F46CB1">
            <w:pPr>
              <w:shd w:val="clear" w:color="auto" w:fill="FFFFFF"/>
              <w:spacing w:line="312" w:lineRule="atLeast"/>
              <w:ind w:left="-120"/>
              <w:rPr>
                <w:rFonts w:ascii="Arial" w:hAnsi="Arial" w:cs="Arial"/>
                <w:sz w:val="24"/>
                <w:szCs w:val="24"/>
                <w:lang w:val="en-US"/>
              </w:rPr>
            </w:pPr>
            <w:r w:rsidRPr="006A68E0">
              <w:rPr>
                <w:rFonts w:ascii="Arial" w:hAnsi="Arial" w:cs="Arial"/>
                <w:sz w:val="24"/>
                <w:szCs w:val="24"/>
                <w:lang w:val="en-US"/>
              </w:rPr>
              <w:t xml:space="preserve"> Aim : to Ensure performance and safety</w:t>
            </w:r>
          </w:p>
        </w:tc>
      </w:tr>
      <w:tr w:rsidR="00F46CB1" w:rsidRPr="006076CD" w:rsidTr="00F46CB1">
        <w:tc>
          <w:tcPr>
            <w:tcW w:w="3510" w:type="dxa"/>
          </w:tcPr>
          <w:p w:rsidR="00F46CB1" w:rsidRPr="006A68E0" w:rsidRDefault="00F46CB1" w:rsidP="00C06364">
            <w:pPr>
              <w:rPr>
                <w:rFonts w:ascii="Arial" w:hAnsi="Arial" w:cs="Arial"/>
                <w:sz w:val="24"/>
                <w:szCs w:val="24"/>
                <w:lang w:val="en-US"/>
              </w:rPr>
            </w:pPr>
            <w:r w:rsidRPr="006A68E0">
              <w:rPr>
                <w:rFonts w:ascii="Arial" w:hAnsi="Arial" w:cs="Arial"/>
                <w:sz w:val="24"/>
                <w:szCs w:val="24"/>
                <w:lang w:val="en-US"/>
              </w:rPr>
              <w:t xml:space="preserve">The fields they work in </w:t>
            </w:r>
          </w:p>
        </w:tc>
        <w:tc>
          <w:tcPr>
            <w:tcW w:w="6521" w:type="dxa"/>
          </w:tcPr>
          <w:p w:rsidR="00F46CB1" w:rsidRPr="006A68E0" w:rsidRDefault="00F46CB1" w:rsidP="00F46CB1">
            <w:pPr>
              <w:shd w:val="clear" w:color="auto" w:fill="FFFFFF"/>
              <w:spacing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construction, farming/agriculture, rail transportation, and other industries.</w:t>
            </w:r>
          </w:p>
          <w:p w:rsidR="00F46CB1" w:rsidRPr="006A68E0" w:rsidRDefault="00F46CB1" w:rsidP="00C06364">
            <w:pPr>
              <w:rPr>
                <w:rFonts w:ascii="Arial" w:hAnsi="Arial" w:cs="Arial"/>
                <w:sz w:val="24"/>
                <w:szCs w:val="24"/>
                <w:lang w:val="en-US"/>
              </w:rPr>
            </w:pPr>
          </w:p>
        </w:tc>
      </w:tr>
      <w:tr w:rsidR="00F46CB1" w:rsidRPr="006076CD" w:rsidTr="00F46CB1">
        <w:tc>
          <w:tcPr>
            <w:tcW w:w="3510" w:type="dxa"/>
          </w:tcPr>
          <w:p w:rsidR="00F46CB1" w:rsidRPr="006A68E0" w:rsidRDefault="003108ED" w:rsidP="00C06364">
            <w:pPr>
              <w:rPr>
                <w:rFonts w:ascii="Arial" w:hAnsi="Arial" w:cs="Arial"/>
                <w:sz w:val="24"/>
                <w:szCs w:val="24"/>
                <w:lang w:val="en-US"/>
              </w:rPr>
            </w:pPr>
            <w:r>
              <w:rPr>
                <w:rFonts w:ascii="Arial" w:hAnsi="Arial" w:cs="Arial"/>
                <w:sz w:val="24"/>
                <w:szCs w:val="24"/>
                <w:lang w:val="en-US"/>
              </w:rPr>
              <w:t>The systems they work o</w:t>
            </w:r>
            <w:r w:rsidR="00F46CB1" w:rsidRPr="006A68E0">
              <w:rPr>
                <w:rFonts w:ascii="Arial" w:hAnsi="Arial" w:cs="Arial"/>
                <w:sz w:val="24"/>
                <w:szCs w:val="24"/>
                <w:lang w:val="en-US"/>
              </w:rPr>
              <w:t>n</w:t>
            </w:r>
          </w:p>
        </w:tc>
        <w:tc>
          <w:tcPr>
            <w:tcW w:w="6521" w:type="dxa"/>
          </w:tcPr>
          <w:p w:rsidR="00F46CB1" w:rsidRPr="006A68E0" w:rsidRDefault="00F46CB1" w:rsidP="00C06364">
            <w:pPr>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engines, hydraulic systems, transmissions, and electrical systems</w:t>
            </w:r>
          </w:p>
          <w:p w:rsidR="00F46CB1" w:rsidRPr="006A68E0" w:rsidRDefault="00F46CB1" w:rsidP="00F46CB1">
            <w:pPr>
              <w:shd w:val="clear" w:color="auto" w:fill="FFFFFF"/>
              <w:spacing w:after="240"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fuel lines, brakes, and other systems.</w:t>
            </w:r>
          </w:p>
        </w:tc>
      </w:tr>
      <w:tr w:rsidR="00F46CB1" w:rsidRPr="006076CD" w:rsidTr="00F46CB1">
        <w:tc>
          <w:tcPr>
            <w:tcW w:w="3510" w:type="dxa"/>
          </w:tcPr>
          <w:p w:rsidR="00F46CB1" w:rsidRPr="006A68E0" w:rsidRDefault="007B3B71" w:rsidP="00C06364">
            <w:pPr>
              <w:rPr>
                <w:rFonts w:ascii="Arial" w:hAnsi="Arial" w:cs="Arial"/>
                <w:sz w:val="24"/>
                <w:szCs w:val="24"/>
                <w:lang w:val="en-US"/>
              </w:rPr>
            </w:pPr>
            <w:r w:rsidRPr="006A68E0">
              <w:rPr>
                <w:rFonts w:ascii="Arial" w:hAnsi="Arial" w:cs="Arial"/>
                <w:sz w:val="24"/>
                <w:szCs w:val="24"/>
                <w:lang w:val="en-US"/>
              </w:rPr>
              <w:t>Equipment and vehicles  they work on</w:t>
            </w:r>
          </w:p>
        </w:tc>
        <w:tc>
          <w:tcPr>
            <w:tcW w:w="6521" w:type="dxa"/>
          </w:tcPr>
          <w:p w:rsidR="007B3B71" w:rsidRPr="006A68E0" w:rsidRDefault="007B3B71" w:rsidP="007B3B71">
            <w:pPr>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farm equipment (tractors and harvesters), smaller consumer-grade lawn and garden tractors.</w:t>
            </w:r>
          </w:p>
          <w:p w:rsidR="007B3B71" w:rsidRPr="006A68E0" w:rsidRDefault="007B3B71" w:rsidP="007B3B71">
            <w:pPr>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construction and surface mining equipment (as bulldozers, cranes, graders, and excavators)</w:t>
            </w:r>
          </w:p>
          <w:p w:rsidR="00F46CB1" w:rsidRPr="006A68E0" w:rsidRDefault="007B3B71" w:rsidP="00C06364">
            <w:pPr>
              <w:rPr>
                <w:rFonts w:ascii="Arial" w:hAnsi="Arial" w:cs="Arial"/>
                <w:sz w:val="24"/>
                <w:szCs w:val="24"/>
                <w:lang w:val="en-US"/>
              </w:rPr>
            </w:pPr>
            <w:r w:rsidRPr="006A68E0">
              <w:rPr>
                <w:rFonts w:ascii="Arial" w:eastAsia="Times New Roman" w:hAnsi="Arial" w:cs="Arial"/>
                <w:color w:val="333333"/>
                <w:sz w:val="24"/>
                <w:szCs w:val="24"/>
                <w:lang w:val="en-US"/>
              </w:rPr>
              <w:t>railroad locomotives, subway cars, and other rolling stock.</w:t>
            </w:r>
          </w:p>
        </w:tc>
      </w:tr>
      <w:tr w:rsidR="00F46CB1" w:rsidRPr="006076CD" w:rsidTr="00F46CB1">
        <w:tc>
          <w:tcPr>
            <w:tcW w:w="3510" w:type="dxa"/>
          </w:tcPr>
          <w:p w:rsidR="00F46CB1" w:rsidRDefault="007B3B71" w:rsidP="006A68E0">
            <w:pPr>
              <w:rPr>
                <w:rFonts w:ascii="Arial" w:hAnsi="Arial" w:cs="Arial"/>
                <w:color w:val="548DD4" w:themeColor="text2" w:themeTint="99"/>
                <w:sz w:val="24"/>
                <w:szCs w:val="24"/>
                <w:lang w:val="en-US"/>
              </w:rPr>
            </w:pPr>
            <w:r w:rsidRPr="006A68E0">
              <w:rPr>
                <w:rFonts w:ascii="Arial" w:hAnsi="Arial" w:cs="Arial"/>
                <w:sz w:val="24"/>
                <w:szCs w:val="24"/>
                <w:lang w:val="en-US"/>
              </w:rPr>
              <w:t>The tools they work with</w:t>
            </w:r>
            <w:r w:rsidR="006A68E0">
              <w:rPr>
                <w:rFonts w:ascii="Arial" w:hAnsi="Arial" w:cs="Arial"/>
                <w:sz w:val="24"/>
                <w:szCs w:val="24"/>
                <w:lang w:val="en-US"/>
              </w:rPr>
              <w:t xml:space="preserve"> </w:t>
            </w:r>
            <w:r w:rsidR="006A68E0" w:rsidRPr="006A68E0">
              <w:rPr>
                <w:rFonts w:ascii="Arial" w:hAnsi="Arial" w:cs="Arial"/>
                <w:color w:val="548DD4" w:themeColor="text2" w:themeTint="99"/>
                <w:sz w:val="24"/>
                <w:szCs w:val="24"/>
                <w:lang w:val="en-US"/>
              </w:rPr>
              <w:t>with some examples</w:t>
            </w:r>
          </w:p>
          <w:p w:rsidR="003E57CD" w:rsidRDefault="003E57CD" w:rsidP="006A68E0">
            <w:pPr>
              <w:rPr>
                <w:rFonts w:ascii="Arial" w:hAnsi="Arial" w:cs="Arial"/>
                <w:color w:val="548DD4" w:themeColor="text2" w:themeTint="99"/>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Default="003E57CD" w:rsidP="006A68E0">
            <w:pPr>
              <w:rPr>
                <w:rFonts w:ascii="Arial" w:hAnsi="Arial" w:cs="Arial"/>
                <w:sz w:val="24"/>
                <w:szCs w:val="24"/>
                <w:lang w:val="en-US"/>
              </w:rPr>
            </w:pPr>
          </w:p>
          <w:p w:rsidR="003E57CD" w:rsidRPr="006A68E0" w:rsidRDefault="003E57CD" w:rsidP="006A68E0">
            <w:pPr>
              <w:rPr>
                <w:rFonts w:ascii="Arial" w:hAnsi="Arial" w:cs="Arial"/>
                <w:sz w:val="24"/>
                <w:szCs w:val="24"/>
                <w:lang w:val="en-US"/>
              </w:rPr>
            </w:pPr>
            <w:r>
              <w:rPr>
                <w:rFonts w:ascii="Arial" w:hAnsi="Arial" w:cs="Arial"/>
                <w:sz w:val="24"/>
                <w:szCs w:val="24"/>
                <w:lang w:val="en-US"/>
              </w:rPr>
              <w:t xml:space="preserve">What </w:t>
            </w:r>
            <w:r w:rsidR="00F40F5E">
              <w:rPr>
                <w:rFonts w:ascii="Arial" w:hAnsi="Arial" w:cs="Arial"/>
                <w:sz w:val="24"/>
                <w:szCs w:val="24"/>
                <w:lang w:val="en-US"/>
              </w:rPr>
              <w:t>can you say about these tools? W</w:t>
            </w:r>
            <w:r>
              <w:rPr>
                <w:rFonts w:ascii="Arial" w:hAnsi="Arial" w:cs="Arial"/>
                <w:sz w:val="24"/>
                <w:szCs w:val="24"/>
                <w:lang w:val="en-US"/>
              </w:rPr>
              <w:t>hat particularity is there in the US</w:t>
            </w:r>
            <w:r w:rsidR="00CE6152">
              <w:rPr>
                <w:rFonts w:ascii="Arial" w:hAnsi="Arial" w:cs="Arial"/>
                <w:sz w:val="24"/>
                <w:szCs w:val="24"/>
                <w:lang w:val="en-US"/>
              </w:rPr>
              <w:t>?</w:t>
            </w:r>
          </w:p>
        </w:tc>
        <w:tc>
          <w:tcPr>
            <w:tcW w:w="6521" w:type="dxa"/>
          </w:tcPr>
          <w:p w:rsidR="006A68E0" w:rsidRDefault="007B3B71" w:rsidP="007B3B71">
            <w:pPr>
              <w:shd w:val="clear" w:color="auto" w:fill="FFFFFF"/>
              <w:spacing w:after="240"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 xml:space="preserve">diagnostic computers and equipment </w:t>
            </w:r>
            <w:r w:rsidR="006A68E0" w:rsidRPr="006A68E0">
              <w:rPr>
                <w:rFonts w:ascii="Arial" w:eastAsia="Times New Roman" w:hAnsi="Arial" w:cs="Arial"/>
                <w:color w:val="548DD4" w:themeColor="text2" w:themeTint="99"/>
                <w:sz w:val="24"/>
                <w:szCs w:val="24"/>
                <w:lang w:val="en-US"/>
              </w:rPr>
              <w:t>(oscilloscope)</w:t>
            </w:r>
          </w:p>
          <w:p w:rsidR="007B3B71" w:rsidRPr="006A68E0" w:rsidRDefault="007B3B71" w:rsidP="007B3B71">
            <w:pPr>
              <w:shd w:val="clear" w:color="auto" w:fill="FFFFFF"/>
              <w:spacing w:after="240"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different power and machine tools</w:t>
            </w:r>
            <w:r w:rsidR="006A68E0">
              <w:rPr>
                <w:rFonts w:ascii="Arial" w:eastAsia="Times New Roman" w:hAnsi="Arial" w:cs="Arial"/>
                <w:color w:val="333333"/>
                <w:sz w:val="24"/>
                <w:szCs w:val="24"/>
                <w:lang w:val="en-US"/>
              </w:rPr>
              <w:t xml:space="preserve"> (</w:t>
            </w:r>
            <w:r w:rsidRPr="006A68E0">
              <w:rPr>
                <w:rFonts w:ascii="Arial" w:eastAsia="Times New Roman" w:hAnsi="Arial" w:cs="Arial"/>
                <w:color w:val="333333"/>
                <w:sz w:val="24"/>
                <w:szCs w:val="24"/>
                <w:lang w:val="en-US"/>
              </w:rPr>
              <w:t xml:space="preserve"> </w:t>
            </w:r>
            <w:r w:rsidRPr="006A68E0">
              <w:rPr>
                <w:rFonts w:ascii="Arial" w:eastAsia="Times New Roman" w:hAnsi="Arial" w:cs="Arial"/>
                <w:color w:val="548DD4" w:themeColor="text2" w:themeTint="99"/>
                <w:sz w:val="24"/>
                <w:szCs w:val="24"/>
                <w:lang w:val="en-US"/>
              </w:rPr>
              <w:t>pneumatic wrenches, lathes, and welding equipment.</w:t>
            </w:r>
            <w:r w:rsidR="006A68E0">
              <w:rPr>
                <w:rFonts w:ascii="Arial" w:eastAsia="Times New Roman" w:hAnsi="Arial" w:cs="Arial"/>
                <w:color w:val="333333"/>
                <w:sz w:val="24"/>
                <w:szCs w:val="24"/>
                <w:lang w:val="en-US"/>
              </w:rPr>
              <w:t xml:space="preserve">) Ex  of </w:t>
            </w:r>
            <w:r w:rsidRPr="006A68E0">
              <w:rPr>
                <w:rFonts w:ascii="Arial" w:eastAsia="Times New Roman" w:hAnsi="Arial" w:cs="Arial"/>
                <w:color w:val="333333"/>
                <w:sz w:val="24"/>
                <w:szCs w:val="24"/>
                <w:lang w:val="en-US"/>
              </w:rPr>
              <w:t>pneumatic tool</w:t>
            </w:r>
            <w:r w:rsidR="006A68E0">
              <w:rPr>
                <w:rFonts w:ascii="Arial" w:eastAsia="Times New Roman" w:hAnsi="Arial" w:cs="Arial"/>
                <w:color w:val="333333"/>
                <w:sz w:val="24"/>
                <w:szCs w:val="24"/>
                <w:lang w:val="en-US"/>
              </w:rPr>
              <w:t xml:space="preserve"> : </w:t>
            </w:r>
            <w:r w:rsidRPr="006A68E0">
              <w:rPr>
                <w:rFonts w:ascii="Arial" w:eastAsia="Times New Roman" w:hAnsi="Arial" w:cs="Arial"/>
                <w:color w:val="333333"/>
                <w:sz w:val="24"/>
                <w:szCs w:val="24"/>
                <w:lang w:val="en-US"/>
              </w:rPr>
              <w:t xml:space="preserve"> </w:t>
            </w:r>
            <w:r w:rsidRPr="006A68E0">
              <w:rPr>
                <w:rFonts w:ascii="Arial" w:eastAsia="Times New Roman" w:hAnsi="Arial" w:cs="Arial"/>
                <w:color w:val="548DD4" w:themeColor="text2" w:themeTint="99"/>
                <w:sz w:val="24"/>
                <w:szCs w:val="24"/>
                <w:lang w:val="en-US"/>
              </w:rPr>
              <w:t>impact wrench</w:t>
            </w:r>
            <w:r w:rsidR="006A68E0">
              <w:rPr>
                <w:rFonts w:ascii="Arial" w:eastAsia="Times New Roman" w:hAnsi="Arial" w:cs="Arial"/>
                <w:color w:val="333333"/>
                <w:sz w:val="24"/>
                <w:szCs w:val="24"/>
                <w:lang w:val="en-US"/>
              </w:rPr>
              <w:t>.</w:t>
            </w:r>
          </w:p>
          <w:p w:rsidR="007B3B71" w:rsidRPr="006A68E0" w:rsidRDefault="007B3B71" w:rsidP="006A68E0">
            <w:pPr>
              <w:shd w:val="clear" w:color="auto" w:fill="FFFFFF"/>
              <w:spacing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hand tools (</w:t>
            </w:r>
            <w:r w:rsidRPr="006A68E0">
              <w:rPr>
                <w:rFonts w:ascii="Arial" w:eastAsia="Times New Roman" w:hAnsi="Arial" w:cs="Arial"/>
                <w:color w:val="548DD4" w:themeColor="text2" w:themeTint="99"/>
                <w:sz w:val="24"/>
                <w:szCs w:val="24"/>
                <w:lang w:val="en-US"/>
              </w:rPr>
              <w:t>screwdrivers, pliers, and wrenches)</w:t>
            </w:r>
          </w:p>
          <w:p w:rsidR="006A68E0" w:rsidRDefault="006A68E0" w:rsidP="006A68E0">
            <w:pPr>
              <w:shd w:val="clear" w:color="auto" w:fill="FFFFFF"/>
              <w:spacing w:line="312" w:lineRule="atLeast"/>
              <w:rPr>
                <w:rFonts w:ascii="Arial" w:eastAsia="Times New Roman" w:hAnsi="Arial" w:cs="Arial"/>
                <w:color w:val="333333"/>
                <w:sz w:val="24"/>
                <w:szCs w:val="24"/>
                <w:lang w:val="en-US"/>
              </w:rPr>
            </w:pPr>
          </w:p>
          <w:p w:rsidR="006A68E0" w:rsidRDefault="006A68E0" w:rsidP="007B3B71">
            <w:pPr>
              <w:shd w:val="clear" w:color="auto" w:fill="FFFFFF"/>
              <w:spacing w:after="240" w:line="312" w:lineRule="atLeast"/>
              <w:rPr>
                <w:rFonts w:ascii="Arial" w:eastAsia="Times New Roman" w:hAnsi="Arial" w:cs="Arial"/>
                <w:color w:val="333333"/>
                <w:sz w:val="24"/>
                <w:szCs w:val="24"/>
                <w:lang w:val="en-US"/>
              </w:rPr>
            </w:pPr>
          </w:p>
          <w:p w:rsidR="007B3B71" w:rsidRDefault="007B3B71" w:rsidP="007B3B71">
            <w:pPr>
              <w:shd w:val="clear" w:color="auto" w:fill="FFFFFF"/>
              <w:spacing w:after="240" w:line="312" w:lineRule="atLeast"/>
              <w:rPr>
                <w:rFonts w:ascii="Arial" w:eastAsia="Times New Roman" w:hAnsi="Arial" w:cs="Arial"/>
                <w:color w:val="333333"/>
                <w:sz w:val="24"/>
                <w:szCs w:val="24"/>
                <w:lang w:val="en-US"/>
              </w:rPr>
            </w:pPr>
            <w:r w:rsidRPr="006A68E0">
              <w:rPr>
                <w:rFonts w:ascii="Arial" w:eastAsia="Times New Roman" w:hAnsi="Arial" w:cs="Arial"/>
                <w:color w:val="333333"/>
                <w:sz w:val="24"/>
                <w:szCs w:val="24"/>
                <w:lang w:val="en-US"/>
              </w:rPr>
              <w:t>onboard computer program.</w:t>
            </w:r>
          </w:p>
          <w:p w:rsidR="003E57CD" w:rsidRDefault="003E57CD" w:rsidP="003E57CD">
            <w:pPr>
              <w:shd w:val="clear" w:color="auto" w:fill="FFFFFF"/>
              <w:spacing w:line="312" w:lineRule="atLeast"/>
              <w:rPr>
                <w:rFonts w:ascii="Arial" w:eastAsia="Times New Roman" w:hAnsi="Arial" w:cs="Arial"/>
                <w:color w:val="333333"/>
                <w:sz w:val="24"/>
                <w:szCs w:val="24"/>
                <w:lang w:val="en-US"/>
              </w:rPr>
            </w:pPr>
          </w:p>
          <w:p w:rsidR="003E57CD" w:rsidRPr="006A68E0" w:rsidRDefault="003E57CD" w:rsidP="003E57CD">
            <w:pPr>
              <w:shd w:val="clear" w:color="auto" w:fill="FFFFFF"/>
              <w:spacing w:line="312" w:lineRule="atLeast"/>
              <w:rPr>
                <w:rFonts w:ascii="Arial" w:eastAsia="Times New Roman" w:hAnsi="Arial" w:cs="Arial"/>
                <w:color w:val="333333"/>
                <w:sz w:val="24"/>
                <w:szCs w:val="24"/>
                <w:lang w:val="en-US"/>
              </w:rPr>
            </w:pPr>
            <w:r>
              <w:rPr>
                <w:rFonts w:ascii="Arial" w:eastAsia="Times New Roman" w:hAnsi="Arial" w:cs="Arial"/>
                <w:color w:val="333333"/>
                <w:sz w:val="24"/>
                <w:szCs w:val="24"/>
                <w:lang w:val="en-US"/>
              </w:rPr>
              <w:t xml:space="preserve">Technicians </w:t>
            </w:r>
            <w:r w:rsidRPr="006A68E0">
              <w:rPr>
                <w:rFonts w:ascii="Arial" w:eastAsia="Times New Roman" w:hAnsi="Arial" w:cs="Arial"/>
                <w:color w:val="333333"/>
                <w:sz w:val="24"/>
                <w:szCs w:val="24"/>
                <w:lang w:val="en-US"/>
              </w:rPr>
              <w:t>generally purchase these tools over the course of their careers</w:t>
            </w:r>
          </w:p>
          <w:p w:rsidR="00F46CB1" w:rsidRPr="006A68E0" w:rsidRDefault="00F46CB1" w:rsidP="00C06364">
            <w:pPr>
              <w:rPr>
                <w:rFonts w:ascii="Arial" w:hAnsi="Arial" w:cs="Arial"/>
                <w:sz w:val="24"/>
                <w:szCs w:val="24"/>
                <w:lang w:val="en-US"/>
              </w:rPr>
            </w:pPr>
          </w:p>
        </w:tc>
      </w:tr>
    </w:tbl>
    <w:p w:rsidR="00C06364" w:rsidRPr="006A68E0" w:rsidRDefault="00C06364" w:rsidP="00C06364">
      <w:pPr>
        <w:shd w:val="clear" w:color="auto" w:fill="FFFFFF"/>
        <w:spacing w:after="0" w:line="312" w:lineRule="atLeast"/>
        <w:ind w:left="-120"/>
        <w:rPr>
          <w:rFonts w:ascii="Arial" w:eastAsia="Times New Roman" w:hAnsi="Arial" w:cs="Arial"/>
          <w:b/>
          <w:bCs/>
          <w:color w:val="000000" w:themeColor="text1"/>
          <w:sz w:val="24"/>
          <w:szCs w:val="24"/>
          <w:lang w:val="en-US"/>
        </w:rPr>
      </w:pPr>
    </w:p>
    <w:p w:rsidR="004C4DB1" w:rsidRDefault="004C4DB1">
      <w:pPr>
        <w:rPr>
          <w:lang w:val="en-US"/>
        </w:rPr>
      </w:pPr>
      <w:r>
        <w:rPr>
          <w:lang w:val="en-US"/>
        </w:rPr>
        <w:br w:type="page"/>
      </w:r>
    </w:p>
    <w:p w:rsidR="007B3B71" w:rsidRPr="004C4DB1" w:rsidRDefault="004C4DB1" w:rsidP="004C4DB1">
      <w:pPr>
        <w:jc w:val="center"/>
        <w:rPr>
          <w:rFonts w:ascii="Arial" w:hAnsi="Arial" w:cs="Arial"/>
          <w:b/>
          <w:sz w:val="40"/>
          <w:szCs w:val="40"/>
          <w:lang w:val="en-US"/>
        </w:rPr>
      </w:pPr>
      <w:r w:rsidRPr="004C4DB1">
        <w:rPr>
          <w:rFonts w:ascii="Arial" w:hAnsi="Arial" w:cs="Arial"/>
          <w:b/>
          <w:sz w:val="40"/>
          <w:szCs w:val="40"/>
          <w:lang w:val="en-US"/>
        </w:rPr>
        <w:t>GROUP 2</w:t>
      </w:r>
    </w:p>
    <w:p w:rsidR="004C4DB1" w:rsidRPr="00C561A1" w:rsidRDefault="004C4DB1" w:rsidP="004C4DB1">
      <w:pPr>
        <w:shd w:val="clear" w:color="auto" w:fill="FFFFFF"/>
        <w:spacing w:after="0" w:line="293" w:lineRule="atLeast"/>
        <w:outlineLvl w:val="1"/>
        <w:rPr>
          <w:rFonts w:ascii="Times New Roman" w:eastAsia="Times New Roman" w:hAnsi="Times New Roman" w:cs="Times New Roman"/>
          <w:b/>
          <w:bCs/>
          <w:color w:val="660000"/>
          <w:sz w:val="39"/>
          <w:szCs w:val="39"/>
          <w:lang w:val="en-US"/>
        </w:rPr>
      </w:pPr>
      <w:r w:rsidRPr="00C561A1">
        <w:rPr>
          <w:rFonts w:ascii="Times New Roman" w:eastAsia="Times New Roman" w:hAnsi="Times New Roman" w:cs="Times New Roman"/>
          <w:b/>
          <w:bCs/>
          <w:color w:val="660000"/>
          <w:sz w:val="39"/>
          <w:szCs w:val="39"/>
          <w:lang w:val="en-US"/>
        </w:rPr>
        <w:t xml:space="preserve">What Diesel Service Technicians and Mechanics Do </w:t>
      </w:r>
    </w:p>
    <w:p w:rsidR="004C4DB1" w:rsidRPr="00C561A1" w:rsidRDefault="004C4DB1" w:rsidP="004C4DB1">
      <w:pPr>
        <w:shd w:val="clear" w:color="auto" w:fill="F9F9F9"/>
        <w:spacing w:after="0" w:line="293" w:lineRule="atLeast"/>
        <w:rPr>
          <w:rFonts w:ascii="Arial" w:eastAsia="Times New Roman" w:hAnsi="Arial" w:cs="Arial"/>
          <w:color w:val="000000"/>
          <w:sz w:val="20"/>
          <w:szCs w:val="20"/>
          <w:lang w:val="en-US"/>
        </w:rPr>
      </w:pPr>
      <w:r>
        <w:rPr>
          <w:rFonts w:ascii="Arial" w:eastAsia="Times New Roman" w:hAnsi="Arial" w:cs="Arial"/>
          <w:noProof/>
          <w:color w:val="000000"/>
          <w:sz w:val="20"/>
          <w:szCs w:val="20"/>
        </w:rPr>
        <w:drawing>
          <wp:anchor distT="0" distB="0" distL="114300" distR="114300" simplePos="0" relativeHeight="251661312" behindDoc="0" locked="0" layoutInCell="1" allowOverlap="1">
            <wp:simplePos x="0" y="0"/>
            <wp:positionH relativeFrom="column">
              <wp:posOffset>3055620</wp:posOffset>
            </wp:positionH>
            <wp:positionV relativeFrom="paragraph">
              <wp:posOffset>15875</wp:posOffset>
            </wp:positionV>
            <wp:extent cx="3352800" cy="3162300"/>
            <wp:effectExtent l="19050" t="0" r="0" b="0"/>
            <wp:wrapSquare wrapText="bothSides"/>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 cstate="print"/>
                    <a:srcRect/>
                    <a:stretch>
                      <a:fillRect/>
                    </a:stretch>
                  </pic:blipFill>
                  <pic:spPr bwMode="auto">
                    <a:xfrm>
                      <a:off x="0" y="0"/>
                      <a:ext cx="3352800" cy="3162300"/>
                    </a:xfrm>
                    <a:prstGeom prst="rect">
                      <a:avLst/>
                    </a:prstGeom>
                    <a:noFill/>
                    <a:ln w="9525">
                      <a:noFill/>
                      <a:miter lim="800000"/>
                      <a:headEnd/>
                      <a:tailEnd/>
                    </a:ln>
                  </pic:spPr>
                </pic:pic>
              </a:graphicData>
            </a:graphic>
          </wp:anchor>
        </w:drawing>
      </w:r>
      <w:r w:rsidRPr="00C561A1">
        <w:rPr>
          <w:rFonts w:ascii="Arial" w:eastAsia="Times New Roman" w:hAnsi="Arial" w:cs="Arial"/>
          <w:color w:val="000000"/>
          <w:sz w:val="20"/>
          <w:szCs w:val="20"/>
          <w:lang w:val="en-US"/>
        </w:rPr>
        <w:t>Diesel service technicians and mechanics may work on a vehicle’s electrical system, make major engine repairs, or retrofit engines with emission control systems to comply with pollution regulations.</w:t>
      </w: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Diesel service technicians and mechanics inspect, repair, or overhaul buses and trucks, or maintain and repair any type of diesel engine.</w:t>
      </w:r>
    </w:p>
    <w:p w:rsidR="004C4DB1" w:rsidRPr="00C561A1" w:rsidRDefault="004C4DB1" w:rsidP="004C4DB1">
      <w:pPr>
        <w:pBdr>
          <w:bottom w:val="single" w:sz="6" w:space="0" w:color="CCCCCC"/>
        </w:pBdr>
        <w:shd w:val="clear" w:color="auto" w:fill="FFFFFF"/>
        <w:spacing w:after="0" w:line="293" w:lineRule="atLeast"/>
        <w:outlineLvl w:val="2"/>
        <w:rPr>
          <w:rFonts w:ascii="Arial" w:eastAsia="Times New Roman" w:hAnsi="Arial" w:cs="Arial"/>
          <w:color w:val="183061"/>
          <w:sz w:val="27"/>
          <w:szCs w:val="27"/>
          <w:lang w:val="en-US"/>
        </w:rPr>
      </w:pPr>
      <w:r w:rsidRPr="00C561A1">
        <w:rPr>
          <w:rFonts w:ascii="Arial" w:eastAsia="Times New Roman" w:hAnsi="Arial" w:cs="Arial"/>
          <w:b/>
          <w:bCs/>
          <w:color w:val="183061"/>
          <w:sz w:val="27"/>
          <w:szCs w:val="27"/>
          <w:lang w:val="en-US"/>
        </w:rPr>
        <w:t>Duties</w:t>
      </w: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Diesel service technicians and mechanics typically do the following:</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Consult with customers and read work orders to determine work required</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Plan work procedures, using technical charts and manuals</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Inspect brake systems, steering mechanisms, transmissions, engines, and other parts of vehicles</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Follow checklists to ensure that all critical parts are examined</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Read and interpret diagnostic test results to identify mechanical problems</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Repair or replace malfunctioning components, parts, and other mechanical or electrical equipment</w:t>
      </w:r>
    </w:p>
    <w:p w:rsidR="004C4DB1" w:rsidRPr="00C561A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Perform basic care and maintenance, including changing oil, checking fluid levels, and rotating tires</w:t>
      </w:r>
    </w:p>
    <w:p w:rsidR="004C4DB1" w:rsidRDefault="004C4DB1" w:rsidP="004C4DB1">
      <w:pPr>
        <w:numPr>
          <w:ilvl w:val="0"/>
          <w:numId w:val="2"/>
        </w:numPr>
        <w:shd w:val="clear" w:color="auto" w:fill="FFFFFF"/>
        <w:spacing w:after="0"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Test-drive vehicles to ensure that they run smoothly</w:t>
      </w:r>
    </w:p>
    <w:p w:rsidR="0006085F" w:rsidRPr="00C561A1" w:rsidRDefault="0006085F" w:rsidP="0006085F">
      <w:pPr>
        <w:shd w:val="clear" w:color="auto" w:fill="FFFFFF"/>
        <w:spacing w:after="0" w:line="312" w:lineRule="atLeast"/>
        <w:ind w:left="240"/>
        <w:rPr>
          <w:rFonts w:ascii="Tahoma" w:eastAsia="Times New Roman" w:hAnsi="Tahoma" w:cs="Tahoma"/>
          <w:color w:val="333333"/>
          <w:sz w:val="20"/>
          <w:szCs w:val="20"/>
          <w:lang w:val="en-US"/>
        </w:rPr>
      </w:pP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Because of their efficiency and durability, diesel engines have become the standard in powering trucks and buses. Other heavy vehicles and mobile equipment, including bulldozers and cranes, are also powered by diesel engines, as are many commercial boats, and some passenger vehicles and pickups.</w:t>
      </w: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Diesel technicians handle many kinds of repairs. They may work on a vehicle’s electrical system, make major engine repairs, or retrofit exhaust systems with emission control systems to comply with pollution regulations.</w:t>
      </w: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Diesel engine maintenance and repair is becoming more complex as engines and other components use more </w:t>
      </w:r>
      <w:r w:rsidRPr="00B76B36">
        <w:rPr>
          <w:rFonts w:ascii="Tahoma" w:eastAsia="Times New Roman" w:hAnsi="Tahoma" w:cs="Tahoma"/>
          <w:color w:val="333333"/>
          <w:sz w:val="20"/>
          <w:szCs w:val="20"/>
          <w:lang w:val="en-US"/>
        </w:rPr>
        <w:t>electronic systems to control their operation. For example</w:t>
      </w:r>
      <w:r w:rsidRPr="004D1CEE">
        <w:rPr>
          <w:rFonts w:ascii="Tahoma" w:eastAsia="Times New Roman" w:hAnsi="Tahoma" w:cs="Tahoma"/>
          <w:color w:val="333333"/>
          <w:sz w:val="20"/>
          <w:szCs w:val="20"/>
          <w:lang w:val="en-US"/>
        </w:rPr>
        <w:t>, fuel injection and engine timing systems</w:t>
      </w:r>
      <w:r w:rsidRPr="00B76B36">
        <w:rPr>
          <w:rFonts w:ascii="Tahoma" w:eastAsia="Times New Roman" w:hAnsi="Tahoma" w:cs="Tahoma"/>
          <w:color w:val="333333"/>
          <w:sz w:val="20"/>
          <w:szCs w:val="20"/>
          <w:lang w:val="en-US"/>
        </w:rPr>
        <w:t xml:space="preserve"> rely heavily on microprocessors to </w:t>
      </w:r>
      <w:r w:rsidRPr="001E6FDA">
        <w:rPr>
          <w:rFonts w:ascii="Tahoma" w:eastAsia="Times New Roman" w:hAnsi="Tahoma" w:cs="Tahoma"/>
          <w:color w:val="333333"/>
          <w:sz w:val="20"/>
          <w:szCs w:val="20"/>
          <w:lang w:val="en-US"/>
        </w:rPr>
        <w:t>maximize fuel efficiency and minimize harmful emissions.</w:t>
      </w:r>
      <w:r w:rsidRPr="00B76B36">
        <w:rPr>
          <w:rFonts w:ascii="Tahoma" w:eastAsia="Times New Roman" w:hAnsi="Tahoma" w:cs="Tahoma"/>
          <w:color w:val="333333"/>
          <w:sz w:val="20"/>
          <w:szCs w:val="20"/>
          <w:lang w:val="en-US"/>
        </w:rPr>
        <w:t xml:space="preserve"> In most shops, workers often use hand-held or laptop computers to diagnose problems and adjust engine functions.</w:t>
      </w:r>
      <w:r w:rsidRPr="00C561A1">
        <w:rPr>
          <w:rFonts w:ascii="Tahoma" w:eastAsia="Times New Roman" w:hAnsi="Tahoma" w:cs="Tahoma"/>
          <w:color w:val="333333"/>
          <w:sz w:val="20"/>
          <w:szCs w:val="20"/>
          <w:lang w:val="en-US"/>
        </w:rPr>
        <w:t> </w:t>
      </w:r>
    </w:p>
    <w:p w:rsidR="004C4DB1" w:rsidRPr="00C561A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In addition to using computerized diagnostic equipment, diesel technicians use a variety of power and machine tools, such as pneumatic wrenches, lathes, grinding machines, and welding equipment. Hand tools, including pliers, sockets and ratchets, and screwdrivers, are commonly used.</w:t>
      </w:r>
    </w:p>
    <w:p w:rsidR="004C4DB1" w:rsidRDefault="004C4DB1" w:rsidP="004C4DB1">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Employers typically provide expensive power tools and computerized equipment, but workers generally acquire their own hand tools over time.</w:t>
      </w:r>
    </w:p>
    <w:p w:rsidR="00C77901" w:rsidRDefault="00C77901" w:rsidP="00C77901">
      <w:pPr>
        <w:rPr>
          <w:lang w:val="en-US"/>
        </w:rPr>
      </w:pPr>
      <w:r w:rsidRPr="00031E1D">
        <w:rPr>
          <w:lang w:val="en-US"/>
        </w:rPr>
        <w:t>http://www.bls.gov/ooh/installation-maintenance-and-repair/diesel-service-technicians-and-mechanics.htm#tab-2</w:t>
      </w:r>
    </w:p>
    <w:p w:rsidR="00CE6152" w:rsidRDefault="00CE6152" w:rsidP="00C77901">
      <w:pPr>
        <w:rPr>
          <w:lang w:val="en-US"/>
        </w:rPr>
      </w:pPr>
    </w:p>
    <w:p w:rsidR="0002719C" w:rsidRDefault="0002719C" w:rsidP="0002719C">
      <w:pPr>
        <w:rPr>
          <w:rFonts w:ascii="Arial" w:hAnsi="Arial" w:cs="Arial"/>
          <w:b/>
          <w:lang w:val="en-US"/>
        </w:rPr>
      </w:pPr>
    </w:p>
    <w:p w:rsidR="00CE6152" w:rsidRPr="0002719C" w:rsidRDefault="0002719C" w:rsidP="00C77901">
      <w:pPr>
        <w:rPr>
          <w:rFonts w:ascii="Arial" w:hAnsi="Arial" w:cs="Arial"/>
          <w:b/>
          <w:lang w:val="en-US"/>
        </w:rPr>
      </w:pPr>
      <w:r w:rsidRPr="006A68E0">
        <w:rPr>
          <w:rFonts w:ascii="Arial" w:hAnsi="Arial" w:cs="Arial"/>
          <w:b/>
          <w:lang w:val="en-US"/>
        </w:rPr>
        <w:t xml:space="preserve">Complete this grid </w:t>
      </w:r>
      <w:r>
        <w:rPr>
          <w:rFonts w:ascii="Arial" w:hAnsi="Arial" w:cs="Arial"/>
          <w:b/>
          <w:lang w:val="en-US"/>
        </w:rPr>
        <w:t xml:space="preserve">then </w:t>
      </w:r>
      <w:r w:rsidRPr="006A68E0">
        <w:rPr>
          <w:rFonts w:ascii="Arial" w:hAnsi="Arial" w:cs="Arial"/>
          <w:b/>
          <w:lang w:val="en-US"/>
        </w:rPr>
        <w:t>use it to write and present the summary of this document</w:t>
      </w:r>
      <w:r>
        <w:rPr>
          <w:rFonts w:ascii="Arial" w:hAnsi="Arial" w:cs="Arial"/>
          <w:b/>
          <w:lang w:val="en-US"/>
        </w:rPr>
        <w:t xml:space="preserve"> (CE/EE/ EO)</w:t>
      </w:r>
      <w:r w:rsidRPr="006A68E0">
        <w:rPr>
          <w:rFonts w:ascii="Arial" w:hAnsi="Arial" w:cs="Arial"/>
          <w:b/>
          <w:lang w:val="en-US"/>
        </w:rPr>
        <w:t>.</w:t>
      </w:r>
    </w:p>
    <w:tbl>
      <w:tblPr>
        <w:tblStyle w:val="Grilledutableau"/>
        <w:tblW w:w="10031" w:type="dxa"/>
        <w:tblLook w:val="04A0" w:firstRow="1" w:lastRow="0" w:firstColumn="1" w:lastColumn="0" w:noHBand="0" w:noVBand="1"/>
      </w:tblPr>
      <w:tblGrid>
        <w:gridCol w:w="3936"/>
        <w:gridCol w:w="1747"/>
        <w:gridCol w:w="2174"/>
        <w:gridCol w:w="2174"/>
      </w:tblGrid>
      <w:tr w:rsidR="003108ED" w:rsidRPr="003108ED" w:rsidTr="004563EB">
        <w:tc>
          <w:tcPr>
            <w:tcW w:w="3936" w:type="dxa"/>
            <w:vAlign w:val="center"/>
          </w:tcPr>
          <w:p w:rsidR="003108ED" w:rsidRPr="006A68E0" w:rsidRDefault="003108ED" w:rsidP="004563EB">
            <w:pPr>
              <w:jc w:val="center"/>
              <w:rPr>
                <w:rFonts w:ascii="Arial" w:hAnsi="Arial" w:cs="Arial"/>
                <w:sz w:val="24"/>
                <w:szCs w:val="24"/>
                <w:lang w:val="en-US"/>
              </w:rPr>
            </w:pPr>
            <w:r w:rsidRPr="006A68E0">
              <w:rPr>
                <w:rFonts w:ascii="Arial" w:hAnsi="Arial" w:cs="Arial"/>
                <w:sz w:val="24"/>
                <w:szCs w:val="24"/>
                <w:lang w:val="en-US"/>
              </w:rPr>
              <w:t>Type of job</w:t>
            </w:r>
          </w:p>
        </w:tc>
        <w:tc>
          <w:tcPr>
            <w:tcW w:w="6095" w:type="dxa"/>
            <w:gridSpan w:val="3"/>
          </w:tcPr>
          <w:p w:rsidR="003108ED" w:rsidRPr="006A68E0" w:rsidRDefault="003108ED" w:rsidP="00024173">
            <w:pPr>
              <w:shd w:val="clear" w:color="auto" w:fill="FFFFFF"/>
              <w:spacing w:line="312" w:lineRule="atLeast"/>
              <w:ind w:left="-120"/>
              <w:rPr>
                <w:rFonts w:ascii="Arial" w:eastAsia="Times New Roman" w:hAnsi="Arial" w:cs="Arial"/>
                <w:color w:val="333333"/>
                <w:sz w:val="24"/>
                <w:szCs w:val="24"/>
                <w:lang w:val="en-US"/>
              </w:rPr>
            </w:pPr>
          </w:p>
        </w:tc>
      </w:tr>
      <w:tr w:rsidR="003108ED" w:rsidRPr="003108ED" w:rsidTr="004563EB">
        <w:tc>
          <w:tcPr>
            <w:tcW w:w="3936" w:type="dxa"/>
            <w:vAlign w:val="center"/>
          </w:tcPr>
          <w:p w:rsidR="00124B63" w:rsidRPr="00D97167" w:rsidRDefault="003108ED" w:rsidP="004563EB">
            <w:pPr>
              <w:jc w:val="center"/>
              <w:rPr>
                <w:rFonts w:ascii="Arial" w:hAnsi="Arial" w:cs="Arial"/>
                <w:lang w:val="en-US"/>
              </w:rPr>
            </w:pPr>
            <w:r w:rsidRPr="00D97167">
              <w:rPr>
                <w:rFonts w:ascii="Arial" w:hAnsi="Arial" w:cs="Arial"/>
                <w:lang w:val="en-US"/>
              </w:rPr>
              <w:t>The tasks the technicians perform/carry out</w:t>
            </w:r>
            <w:r w:rsidR="00124B63" w:rsidRPr="00D97167">
              <w:rPr>
                <w:rFonts w:ascii="Arial" w:hAnsi="Arial" w:cs="Arial"/>
                <w:lang w:val="en-US"/>
              </w:rPr>
              <w:t>.</w:t>
            </w:r>
          </w:p>
          <w:p w:rsidR="003108ED" w:rsidRPr="00D97167" w:rsidRDefault="00124B63" w:rsidP="004563EB">
            <w:pPr>
              <w:jc w:val="center"/>
              <w:rPr>
                <w:rFonts w:ascii="Arial" w:hAnsi="Arial" w:cs="Arial"/>
                <w:lang w:val="en-US"/>
              </w:rPr>
            </w:pPr>
            <w:r w:rsidRPr="00D97167">
              <w:rPr>
                <w:rFonts w:ascii="Arial" w:hAnsi="Arial" w:cs="Arial"/>
                <w:b/>
                <w:noProof/>
              </w:rPr>
              <w:drawing>
                <wp:inline distT="0" distB="0" distL="0" distR="0">
                  <wp:extent cx="504825" cy="445434"/>
                  <wp:effectExtent l="19050" t="0" r="952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04825" cy="445434"/>
                          </a:xfrm>
                          <a:prstGeom prst="rect">
                            <a:avLst/>
                          </a:prstGeom>
                          <a:noFill/>
                          <a:ln w="9525">
                            <a:noFill/>
                            <a:miter lim="800000"/>
                            <a:headEnd/>
                            <a:tailEnd/>
                          </a:ln>
                        </pic:spPr>
                      </pic:pic>
                    </a:graphicData>
                  </a:graphic>
                </wp:inline>
              </w:drawing>
            </w:r>
            <w:r w:rsidRPr="00D97167">
              <w:rPr>
                <w:rFonts w:ascii="Arial" w:hAnsi="Arial" w:cs="Arial"/>
                <w:b/>
                <w:lang w:val="en-US"/>
              </w:rPr>
              <w:t xml:space="preserve">SUMMARIZE </w:t>
            </w:r>
            <w:r w:rsidRPr="00D97167">
              <w:rPr>
                <w:rFonts w:ascii="Arial" w:hAnsi="Arial" w:cs="Arial"/>
                <w:lang w:val="en-US"/>
              </w:rPr>
              <w:t>each task</w:t>
            </w:r>
            <w:r w:rsidR="008E782A" w:rsidRPr="00D97167">
              <w:rPr>
                <w:rFonts w:ascii="Arial" w:hAnsi="Arial" w:cs="Arial"/>
                <w:lang w:val="en-US"/>
              </w:rPr>
              <w:t>.</w:t>
            </w:r>
          </w:p>
        </w:tc>
        <w:tc>
          <w:tcPr>
            <w:tcW w:w="6095" w:type="dxa"/>
            <w:gridSpan w:val="3"/>
          </w:tcPr>
          <w:p w:rsidR="003108ED" w:rsidRDefault="00F23777" w:rsidP="00024173">
            <w:pPr>
              <w:shd w:val="clear" w:color="auto" w:fill="FFFFFF"/>
              <w:spacing w:line="312" w:lineRule="atLeast"/>
              <w:ind w:left="-120"/>
              <w:rPr>
                <w:rFonts w:ascii="Arial" w:hAnsi="Arial" w:cs="Arial"/>
                <w:sz w:val="24"/>
                <w:szCs w:val="24"/>
                <w:lang w:val="en-US"/>
              </w:rPr>
            </w:pPr>
            <w:r>
              <w:rPr>
                <w:rFonts w:ascii="Tahoma" w:eastAsia="Times New Roman" w:hAnsi="Tahoma" w:cs="Tahoma"/>
                <w:b/>
                <w:color w:val="333333"/>
                <w:sz w:val="20"/>
                <w:szCs w:val="20"/>
                <w:lang w:val="en-US"/>
              </w:rPr>
              <w:t xml:space="preserve"> </w:t>
            </w:r>
            <w:r w:rsidR="008E782A">
              <w:rPr>
                <w:rFonts w:ascii="Tahoma" w:eastAsia="Times New Roman" w:hAnsi="Tahoma" w:cs="Tahoma"/>
                <w:b/>
                <w:color w:val="333333"/>
                <w:sz w:val="20"/>
                <w:szCs w:val="20"/>
                <w:lang w:val="en-US"/>
              </w:rPr>
              <w:t xml:space="preserve"> </w:t>
            </w:r>
            <w:r w:rsidRPr="00F23777">
              <w:rPr>
                <w:rFonts w:ascii="Tahoma" w:eastAsia="Times New Roman" w:hAnsi="Tahoma" w:cs="Tahoma"/>
                <w:b/>
                <w:color w:val="333333"/>
                <w:sz w:val="20"/>
                <w:szCs w:val="20"/>
                <w:lang w:val="en-US"/>
              </w:rPr>
              <w:t>Generally</w:t>
            </w:r>
            <w:r>
              <w:rPr>
                <w:rFonts w:ascii="Tahoma" w:eastAsia="Times New Roman" w:hAnsi="Tahoma" w:cs="Tahoma"/>
                <w:color w:val="333333"/>
                <w:sz w:val="20"/>
                <w:szCs w:val="20"/>
                <w:lang w:val="en-US"/>
              </w:rPr>
              <w:t xml:space="preserve"> :  </w:t>
            </w:r>
          </w:p>
          <w:p w:rsidR="0002719C" w:rsidRDefault="0002719C" w:rsidP="00F23777">
            <w:pPr>
              <w:shd w:val="clear" w:color="auto" w:fill="FFFFFF"/>
              <w:spacing w:after="240" w:line="312" w:lineRule="atLeast"/>
              <w:rPr>
                <w:rFonts w:ascii="Arial" w:hAnsi="Arial" w:cs="Arial"/>
                <w:sz w:val="24"/>
                <w:szCs w:val="24"/>
                <w:lang w:val="en-US"/>
              </w:rPr>
            </w:pPr>
          </w:p>
          <w:p w:rsidR="00F23777" w:rsidRDefault="00F23777" w:rsidP="00F23777">
            <w:pPr>
              <w:shd w:val="clear" w:color="auto" w:fill="FFFFFF"/>
              <w:spacing w:after="240" w:line="312" w:lineRule="atLeast"/>
              <w:rPr>
                <w:rFonts w:ascii="Tahoma" w:eastAsia="Times New Roman" w:hAnsi="Tahoma" w:cs="Tahoma"/>
                <w:color w:val="333333"/>
                <w:sz w:val="20"/>
                <w:szCs w:val="20"/>
                <w:lang w:val="en-US"/>
              </w:rPr>
            </w:pPr>
            <w:r w:rsidRPr="00F23777">
              <w:rPr>
                <w:rFonts w:ascii="Tahoma" w:eastAsia="Times New Roman" w:hAnsi="Tahoma" w:cs="Tahoma"/>
                <w:b/>
                <w:color w:val="333333"/>
                <w:sz w:val="20"/>
                <w:szCs w:val="20"/>
                <w:lang w:val="en-US"/>
              </w:rPr>
              <w:t>In detail</w:t>
            </w:r>
            <w:r>
              <w:rPr>
                <w:rFonts w:ascii="Tahoma" w:eastAsia="Times New Roman" w:hAnsi="Tahoma" w:cs="Tahoma"/>
                <w:color w:val="333333"/>
                <w:sz w:val="20"/>
                <w:szCs w:val="20"/>
                <w:lang w:val="en-US"/>
              </w:rPr>
              <w:t xml:space="preserve"> : </w:t>
            </w:r>
          </w:p>
          <w:p w:rsidR="008E782A" w:rsidRDefault="008E782A" w:rsidP="00F23777">
            <w:pPr>
              <w:shd w:val="clear" w:color="auto" w:fill="FFFFFF"/>
              <w:spacing w:after="240" w:line="312" w:lineRule="atLeast"/>
              <w:rPr>
                <w:rFonts w:ascii="Tahoma" w:eastAsia="Times New Roman" w:hAnsi="Tahoma" w:cs="Tahoma"/>
                <w:color w:val="333333"/>
                <w:sz w:val="20"/>
                <w:szCs w:val="20"/>
                <w:lang w:val="en-US"/>
              </w:rPr>
            </w:pPr>
          </w:p>
          <w:p w:rsidR="008E782A" w:rsidRDefault="008E782A" w:rsidP="00F23777">
            <w:pPr>
              <w:shd w:val="clear" w:color="auto" w:fill="FFFFFF"/>
              <w:spacing w:after="240" w:line="312" w:lineRule="atLeast"/>
              <w:rPr>
                <w:rFonts w:ascii="Tahoma" w:eastAsia="Times New Roman" w:hAnsi="Tahoma" w:cs="Tahoma"/>
                <w:color w:val="333333"/>
                <w:sz w:val="20"/>
                <w:szCs w:val="20"/>
                <w:lang w:val="en-US"/>
              </w:rPr>
            </w:pPr>
          </w:p>
          <w:p w:rsidR="0002719C" w:rsidRDefault="0002719C" w:rsidP="00F23777">
            <w:pPr>
              <w:shd w:val="clear" w:color="auto" w:fill="FFFFFF"/>
              <w:spacing w:after="240" w:line="312" w:lineRule="atLeast"/>
              <w:rPr>
                <w:rFonts w:ascii="Tahoma" w:eastAsia="Times New Roman" w:hAnsi="Tahoma" w:cs="Tahoma"/>
                <w:color w:val="333333"/>
                <w:sz w:val="20"/>
                <w:szCs w:val="20"/>
                <w:lang w:val="en-US"/>
              </w:rPr>
            </w:pPr>
          </w:p>
          <w:p w:rsidR="0002719C" w:rsidRDefault="0002719C" w:rsidP="00F23777">
            <w:pPr>
              <w:shd w:val="clear" w:color="auto" w:fill="FFFFFF"/>
              <w:spacing w:after="240" w:line="312" w:lineRule="atLeast"/>
              <w:rPr>
                <w:rFonts w:ascii="Tahoma" w:eastAsia="Times New Roman" w:hAnsi="Tahoma" w:cs="Tahoma"/>
                <w:color w:val="333333"/>
                <w:sz w:val="20"/>
                <w:szCs w:val="20"/>
                <w:lang w:val="en-US"/>
              </w:rPr>
            </w:pPr>
          </w:p>
          <w:p w:rsidR="007D361D" w:rsidRDefault="007D361D" w:rsidP="00F23777">
            <w:pPr>
              <w:shd w:val="clear" w:color="auto" w:fill="FFFFFF"/>
              <w:spacing w:after="240" w:line="312" w:lineRule="atLeast"/>
              <w:rPr>
                <w:rFonts w:ascii="Tahoma" w:eastAsia="Times New Roman" w:hAnsi="Tahoma" w:cs="Tahoma"/>
                <w:color w:val="333333"/>
                <w:sz w:val="20"/>
                <w:szCs w:val="20"/>
                <w:lang w:val="en-US"/>
              </w:rPr>
            </w:pPr>
          </w:p>
          <w:p w:rsidR="00D97167" w:rsidRDefault="00D97167" w:rsidP="00F23777">
            <w:pPr>
              <w:shd w:val="clear" w:color="auto" w:fill="FFFFFF"/>
              <w:spacing w:after="240" w:line="312" w:lineRule="atLeast"/>
              <w:rPr>
                <w:rFonts w:ascii="Tahoma" w:eastAsia="Times New Roman" w:hAnsi="Tahoma" w:cs="Tahoma"/>
                <w:color w:val="333333"/>
                <w:sz w:val="20"/>
                <w:szCs w:val="20"/>
                <w:lang w:val="en-US"/>
              </w:rPr>
            </w:pPr>
          </w:p>
          <w:p w:rsidR="00F23777" w:rsidRPr="006A68E0" w:rsidRDefault="00F23777" w:rsidP="00024173">
            <w:pPr>
              <w:shd w:val="clear" w:color="auto" w:fill="FFFFFF"/>
              <w:spacing w:line="312" w:lineRule="atLeast"/>
              <w:ind w:left="-120"/>
              <w:rPr>
                <w:rFonts w:ascii="Arial" w:hAnsi="Arial" w:cs="Arial"/>
                <w:sz w:val="24"/>
                <w:szCs w:val="24"/>
                <w:lang w:val="en-US"/>
              </w:rPr>
            </w:pPr>
          </w:p>
        </w:tc>
      </w:tr>
      <w:tr w:rsidR="003108ED" w:rsidRPr="006076CD" w:rsidTr="004563EB">
        <w:tc>
          <w:tcPr>
            <w:tcW w:w="3936" w:type="dxa"/>
            <w:vAlign w:val="center"/>
          </w:tcPr>
          <w:p w:rsidR="003108ED" w:rsidRPr="00D97167" w:rsidRDefault="003108ED" w:rsidP="004563EB">
            <w:pPr>
              <w:jc w:val="center"/>
              <w:rPr>
                <w:rFonts w:ascii="Arial" w:hAnsi="Arial" w:cs="Arial"/>
                <w:lang w:val="en-US"/>
              </w:rPr>
            </w:pPr>
            <w:r w:rsidRPr="00D97167">
              <w:rPr>
                <w:rFonts w:ascii="Arial" w:hAnsi="Arial" w:cs="Arial"/>
                <w:lang w:val="en-US"/>
              </w:rPr>
              <w:t>The systems they work on</w:t>
            </w:r>
          </w:p>
        </w:tc>
        <w:tc>
          <w:tcPr>
            <w:tcW w:w="6095" w:type="dxa"/>
            <w:gridSpan w:val="3"/>
          </w:tcPr>
          <w:p w:rsidR="003108ED" w:rsidRDefault="003108ED" w:rsidP="00024173">
            <w:pPr>
              <w:shd w:val="clear" w:color="auto" w:fill="FFFFFF"/>
              <w:spacing w:after="240" w:line="312" w:lineRule="atLeast"/>
              <w:rPr>
                <w:rFonts w:ascii="Arial" w:eastAsia="Times New Roman" w:hAnsi="Arial" w:cs="Arial"/>
                <w:color w:val="333333"/>
                <w:sz w:val="24"/>
                <w:szCs w:val="24"/>
                <w:lang w:val="en-US"/>
              </w:rPr>
            </w:pPr>
          </w:p>
          <w:p w:rsidR="008E782A" w:rsidRDefault="008E782A" w:rsidP="00024173">
            <w:pPr>
              <w:shd w:val="clear" w:color="auto" w:fill="FFFFFF"/>
              <w:spacing w:after="240" w:line="312" w:lineRule="atLeast"/>
              <w:rPr>
                <w:rFonts w:ascii="Arial" w:eastAsia="Times New Roman" w:hAnsi="Arial" w:cs="Arial"/>
                <w:color w:val="333333"/>
                <w:sz w:val="24"/>
                <w:szCs w:val="24"/>
                <w:lang w:val="en-US"/>
              </w:rPr>
            </w:pPr>
          </w:p>
          <w:p w:rsidR="008E782A" w:rsidRPr="006A68E0" w:rsidRDefault="008E782A" w:rsidP="00024173">
            <w:pPr>
              <w:shd w:val="clear" w:color="auto" w:fill="FFFFFF"/>
              <w:spacing w:after="240" w:line="312" w:lineRule="atLeast"/>
              <w:rPr>
                <w:rFonts w:ascii="Arial" w:eastAsia="Times New Roman" w:hAnsi="Arial" w:cs="Arial"/>
                <w:color w:val="333333"/>
                <w:sz w:val="24"/>
                <w:szCs w:val="24"/>
                <w:lang w:val="en-US"/>
              </w:rPr>
            </w:pPr>
          </w:p>
        </w:tc>
      </w:tr>
      <w:tr w:rsidR="001E6FDA" w:rsidRPr="003108ED" w:rsidTr="004563EB">
        <w:tc>
          <w:tcPr>
            <w:tcW w:w="3936" w:type="dxa"/>
            <w:vAlign w:val="center"/>
          </w:tcPr>
          <w:p w:rsidR="001E6FDA" w:rsidRPr="00D97167" w:rsidRDefault="001E6FDA" w:rsidP="004563EB">
            <w:pPr>
              <w:jc w:val="center"/>
              <w:rPr>
                <w:rFonts w:ascii="Arial" w:hAnsi="Arial" w:cs="Arial"/>
                <w:lang w:val="en-US"/>
              </w:rPr>
            </w:pPr>
            <w:r w:rsidRPr="00D97167">
              <w:rPr>
                <w:rFonts w:ascii="Arial" w:hAnsi="Arial" w:cs="Arial"/>
                <w:lang w:val="en-US"/>
              </w:rPr>
              <w:t>3 main concerns</w:t>
            </w:r>
          </w:p>
        </w:tc>
        <w:tc>
          <w:tcPr>
            <w:tcW w:w="6095" w:type="dxa"/>
            <w:gridSpan w:val="3"/>
          </w:tcPr>
          <w:p w:rsidR="001E6FDA" w:rsidRDefault="001E6FDA" w:rsidP="00024173">
            <w:pPr>
              <w:shd w:val="clear" w:color="auto" w:fill="FFFFFF"/>
              <w:spacing w:after="240" w:line="312" w:lineRule="atLeast"/>
              <w:rPr>
                <w:rFonts w:ascii="Arial" w:eastAsia="Times New Roman" w:hAnsi="Arial" w:cs="Arial"/>
                <w:color w:val="333333"/>
                <w:sz w:val="24"/>
                <w:szCs w:val="24"/>
                <w:lang w:val="en-US"/>
              </w:rPr>
            </w:pPr>
          </w:p>
          <w:p w:rsidR="008E782A" w:rsidRDefault="008E782A" w:rsidP="00024173">
            <w:pPr>
              <w:shd w:val="clear" w:color="auto" w:fill="FFFFFF"/>
              <w:spacing w:after="240" w:line="312" w:lineRule="atLeast"/>
              <w:rPr>
                <w:rFonts w:ascii="Arial" w:eastAsia="Times New Roman" w:hAnsi="Arial" w:cs="Arial"/>
                <w:color w:val="333333"/>
                <w:sz w:val="24"/>
                <w:szCs w:val="24"/>
                <w:lang w:val="en-US"/>
              </w:rPr>
            </w:pPr>
          </w:p>
          <w:p w:rsidR="008E782A" w:rsidRPr="006A68E0" w:rsidRDefault="008E782A" w:rsidP="00024173">
            <w:pPr>
              <w:shd w:val="clear" w:color="auto" w:fill="FFFFFF"/>
              <w:spacing w:after="240" w:line="312" w:lineRule="atLeast"/>
              <w:rPr>
                <w:rFonts w:ascii="Arial" w:eastAsia="Times New Roman" w:hAnsi="Arial" w:cs="Arial"/>
                <w:color w:val="333333"/>
                <w:sz w:val="24"/>
                <w:szCs w:val="24"/>
                <w:lang w:val="en-US"/>
              </w:rPr>
            </w:pPr>
          </w:p>
        </w:tc>
      </w:tr>
      <w:tr w:rsidR="003108ED" w:rsidRPr="006076CD" w:rsidTr="004563EB">
        <w:tc>
          <w:tcPr>
            <w:tcW w:w="3936" w:type="dxa"/>
            <w:vAlign w:val="center"/>
          </w:tcPr>
          <w:p w:rsidR="003108ED" w:rsidRPr="00D97167" w:rsidRDefault="003108ED" w:rsidP="004563EB">
            <w:pPr>
              <w:jc w:val="center"/>
              <w:rPr>
                <w:rFonts w:ascii="Arial" w:hAnsi="Arial" w:cs="Arial"/>
                <w:lang w:val="en-US"/>
              </w:rPr>
            </w:pPr>
            <w:r w:rsidRPr="00D97167">
              <w:rPr>
                <w:rFonts w:ascii="Arial" w:hAnsi="Arial" w:cs="Arial"/>
                <w:lang w:val="en-US"/>
              </w:rPr>
              <w:t>Equipment and vehicles  they work on</w:t>
            </w:r>
          </w:p>
        </w:tc>
        <w:tc>
          <w:tcPr>
            <w:tcW w:w="6095" w:type="dxa"/>
            <w:gridSpan w:val="3"/>
          </w:tcPr>
          <w:p w:rsidR="003108ED" w:rsidRDefault="003108ED" w:rsidP="00024173">
            <w:pPr>
              <w:rPr>
                <w:rFonts w:ascii="Arial" w:hAnsi="Arial" w:cs="Arial"/>
                <w:sz w:val="24"/>
                <w:szCs w:val="24"/>
                <w:lang w:val="en-US"/>
              </w:rPr>
            </w:pPr>
          </w:p>
          <w:p w:rsidR="008E782A" w:rsidRDefault="008E782A" w:rsidP="00024173">
            <w:pPr>
              <w:rPr>
                <w:rFonts w:ascii="Arial" w:hAnsi="Arial" w:cs="Arial"/>
                <w:sz w:val="24"/>
                <w:szCs w:val="24"/>
                <w:lang w:val="en-US"/>
              </w:rPr>
            </w:pPr>
          </w:p>
          <w:p w:rsidR="008E782A" w:rsidRDefault="008E782A" w:rsidP="00024173">
            <w:pPr>
              <w:rPr>
                <w:rFonts w:ascii="Arial" w:hAnsi="Arial" w:cs="Arial"/>
                <w:sz w:val="24"/>
                <w:szCs w:val="24"/>
                <w:lang w:val="en-US"/>
              </w:rPr>
            </w:pPr>
          </w:p>
          <w:p w:rsidR="008E782A" w:rsidRDefault="008E782A" w:rsidP="00024173">
            <w:pPr>
              <w:rPr>
                <w:rFonts w:ascii="Arial" w:hAnsi="Arial" w:cs="Arial"/>
                <w:sz w:val="24"/>
                <w:szCs w:val="24"/>
                <w:lang w:val="en-US"/>
              </w:rPr>
            </w:pPr>
          </w:p>
          <w:p w:rsidR="008E782A" w:rsidRPr="006A68E0" w:rsidRDefault="008E782A" w:rsidP="00024173">
            <w:pPr>
              <w:rPr>
                <w:rFonts w:ascii="Arial" w:hAnsi="Arial" w:cs="Arial"/>
                <w:sz w:val="24"/>
                <w:szCs w:val="24"/>
                <w:lang w:val="en-US"/>
              </w:rPr>
            </w:pPr>
          </w:p>
        </w:tc>
      </w:tr>
      <w:tr w:rsidR="00754E16" w:rsidRPr="006076CD" w:rsidTr="004563EB">
        <w:trPr>
          <w:trHeight w:val="1245"/>
        </w:trPr>
        <w:tc>
          <w:tcPr>
            <w:tcW w:w="3936" w:type="dxa"/>
            <w:vAlign w:val="center"/>
          </w:tcPr>
          <w:p w:rsidR="00754E16" w:rsidRPr="00D97167" w:rsidRDefault="00754E16" w:rsidP="004563EB">
            <w:pPr>
              <w:jc w:val="center"/>
              <w:rPr>
                <w:rFonts w:ascii="Arial" w:hAnsi="Arial" w:cs="Arial"/>
                <w:lang w:val="en-US"/>
              </w:rPr>
            </w:pPr>
            <w:r w:rsidRPr="00D97167">
              <w:rPr>
                <w:rFonts w:ascii="Arial" w:hAnsi="Arial" w:cs="Arial"/>
                <w:lang w:val="en-US"/>
              </w:rPr>
              <w:t>The 3 types of tools they work with</w:t>
            </w:r>
          </w:p>
          <w:p w:rsidR="00754E16" w:rsidRPr="00D97167" w:rsidRDefault="00754E16" w:rsidP="004563EB">
            <w:pPr>
              <w:jc w:val="center"/>
              <w:rPr>
                <w:rFonts w:ascii="Arial" w:hAnsi="Arial" w:cs="Arial"/>
                <w:lang w:val="en-US"/>
              </w:rPr>
            </w:pPr>
          </w:p>
          <w:p w:rsidR="00754E16" w:rsidRPr="00D97167" w:rsidRDefault="00754E16" w:rsidP="004563EB">
            <w:pPr>
              <w:jc w:val="center"/>
              <w:rPr>
                <w:rFonts w:ascii="Arial" w:hAnsi="Arial" w:cs="Arial"/>
                <w:lang w:val="en-US"/>
              </w:rPr>
            </w:pPr>
          </w:p>
          <w:p w:rsidR="00754E16" w:rsidRPr="00D97167" w:rsidRDefault="00754E16" w:rsidP="004563EB">
            <w:pPr>
              <w:jc w:val="center"/>
              <w:rPr>
                <w:rFonts w:ascii="Arial" w:hAnsi="Arial" w:cs="Arial"/>
                <w:lang w:val="en-US"/>
              </w:rPr>
            </w:pPr>
          </w:p>
        </w:tc>
        <w:tc>
          <w:tcPr>
            <w:tcW w:w="1747" w:type="dxa"/>
          </w:tcPr>
          <w:p w:rsidR="00754E16" w:rsidRDefault="00754E16" w:rsidP="00024173">
            <w:pPr>
              <w:shd w:val="clear" w:color="auto" w:fill="FFFFFF"/>
              <w:spacing w:line="312" w:lineRule="atLeast"/>
              <w:rPr>
                <w:rFonts w:ascii="Arial" w:hAnsi="Arial" w:cs="Arial"/>
                <w:sz w:val="24"/>
                <w:szCs w:val="24"/>
                <w:lang w:val="en-US"/>
              </w:rPr>
            </w:pPr>
          </w:p>
          <w:p w:rsidR="008E782A" w:rsidRDefault="008E782A" w:rsidP="00024173">
            <w:pPr>
              <w:shd w:val="clear" w:color="auto" w:fill="FFFFFF"/>
              <w:spacing w:line="312" w:lineRule="atLeast"/>
              <w:rPr>
                <w:rFonts w:ascii="Arial" w:hAnsi="Arial" w:cs="Arial"/>
                <w:sz w:val="24"/>
                <w:szCs w:val="24"/>
                <w:lang w:val="en-US"/>
              </w:rPr>
            </w:pPr>
          </w:p>
          <w:p w:rsidR="008E782A" w:rsidRDefault="008E782A" w:rsidP="00024173">
            <w:pPr>
              <w:shd w:val="clear" w:color="auto" w:fill="FFFFFF"/>
              <w:spacing w:line="312" w:lineRule="atLeast"/>
              <w:rPr>
                <w:rFonts w:ascii="Arial" w:hAnsi="Arial" w:cs="Arial"/>
                <w:sz w:val="24"/>
                <w:szCs w:val="24"/>
                <w:lang w:val="en-US"/>
              </w:rPr>
            </w:pPr>
          </w:p>
          <w:p w:rsidR="008E782A" w:rsidRPr="006A68E0" w:rsidRDefault="008E782A" w:rsidP="00024173">
            <w:pPr>
              <w:shd w:val="clear" w:color="auto" w:fill="FFFFFF"/>
              <w:spacing w:line="312" w:lineRule="atLeast"/>
              <w:rPr>
                <w:rFonts w:ascii="Arial" w:hAnsi="Arial" w:cs="Arial"/>
                <w:sz w:val="24"/>
                <w:szCs w:val="24"/>
                <w:lang w:val="en-US"/>
              </w:rPr>
            </w:pPr>
          </w:p>
        </w:tc>
        <w:tc>
          <w:tcPr>
            <w:tcW w:w="2174" w:type="dxa"/>
          </w:tcPr>
          <w:p w:rsidR="00754E16" w:rsidRPr="006A68E0" w:rsidRDefault="00754E16" w:rsidP="00024173">
            <w:pPr>
              <w:shd w:val="clear" w:color="auto" w:fill="FFFFFF"/>
              <w:spacing w:line="312" w:lineRule="atLeast"/>
              <w:rPr>
                <w:rFonts w:ascii="Arial" w:hAnsi="Arial" w:cs="Arial"/>
                <w:sz w:val="24"/>
                <w:szCs w:val="24"/>
                <w:lang w:val="en-US"/>
              </w:rPr>
            </w:pPr>
          </w:p>
        </w:tc>
        <w:tc>
          <w:tcPr>
            <w:tcW w:w="2174" w:type="dxa"/>
          </w:tcPr>
          <w:p w:rsidR="00754E16" w:rsidRPr="006A68E0" w:rsidRDefault="00754E16" w:rsidP="00024173">
            <w:pPr>
              <w:shd w:val="clear" w:color="auto" w:fill="FFFFFF"/>
              <w:spacing w:line="312" w:lineRule="atLeast"/>
              <w:rPr>
                <w:rFonts w:ascii="Arial" w:hAnsi="Arial" w:cs="Arial"/>
                <w:sz w:val="24"/>
                <w:szCs w:val="24"/>
                <w:lang w:val="en-US"/>
              </w:rPr>
            </w:pPr>
          </w:p>
        </w:tc>
      </w:tr>
      <w:tr w:rsidR="00754E16" w:rsidRPr="003108ED" w:rsidTr="004563EB">
        <w:trPr>
          <w:trHeight w:val="2205"/>
        </w:trPr>
        <w:tc>
          <w:tcPr>
            <w:tcW w:w="3936" w:type="dxa"/>
            <w:vAlign w:val="center"/>
          </w:tcPr>
          <w:p w:rsidR="00754E16" w:rsidRPr="00D97167" w:rsidRDefault="00EE35DD" w:rsidP="004563EB">
            <w:pPr>
              <w:jc w:val="center"/>
              <w:rPr>
                <w:rFonts w:ascii="Arial" w:hAnsi="Arial" w:cs="Arial"/>
                <w:lang w:val="en-US"/>
              </w:rPr>
            </w:pPr>
            <w:r w:rsidRPr="00D97167">
              <w:rPr>
                <w:rFonts w:ascii="Arial" w:hAnsi="Arial" w:cs="Arial"/>
                <w:lang w:val="en-US"/>
              </w:rPr>
              <w:t>E</w:t>
            </w:r>
            <w:r w:rsidR="00754E16" w:rsidRPr="00D97167">
              <w:rPr>
                <w:rFonts w:ascii="Arial" w:hAnsi="Arial" w:cs="Arial"/>
                <w:lang w:val="en-US"/>
              </w:rPr>
              <w:t>xamples for each type</w:t>
            </w:r>
          </w:p>
          <w:p w:rsidR="00754E16" w:rsidRPr="00D97167" w:rsidRDefault="00754E16" w:rsidP="004563EB">
            <w:pPr>
              <w:jc w:val="center"/>
              <w:rPr>
                <w:rFonts w:ascii="Arial" w:hAnsi="Arial" w:cs="Arial"/>
                <w:lang w:val="en-US"/>
              </w:rPr>
            </w:pPr>
          </w:p>
        </w:tc>
        <w:tc>
          <w:tcPr>
            <w:tcW w:w="1747" w:type="dxa"/>
          </w:tcPr>
          <w:p w:rsidR="00754E16" w:rsidRDefault="00754E16" w:rsidP="00024173">
            <w:pPr>
              <w:shd w:val="clear" w:color="auto" w:fill="FFFFFF"/>
              <w:spacing w:line="312" w:lineRule="atLeast"/>
              <w:rPr>
                <w:rFonts w:ascii="Arial" w:hAnsi="Arial" w:cs="Arial"/>
                <w:sz w:val="24"/>
                <w:szCs w:val="24"/>
                <w:lang w:val="en-US"/>
              </w:rPr>
            </w:pPr>
          </w:p>
          <w:p w:rsidR="008E782A" w:rsidRPr="006A68E0" w:rsidRDefault="008E782A" w:rsidP="00024173">
            <w:pPr>
              <w:shd w:val="clear" w:color="auto" w:fill="FFFFFF"/>
              <w:spacing w:line="312" w:lineRule="atLeast"/>
              <w:rPr>
                <w:rFonts w:ascii="Arial" w:hAnsi="Arial" w:cs="Arial"/>
                <w:sz w:val="24"/>
                <w:szCs w:val="24"/>
                <w:lang w:val="en-US"/>
              </w:rPr>
            </w:pPr>
          </w:p>
        </w:tc>
        <w:tc>
          <w:tcPr>
            <w:tcW w:w="2174" w:type="dxa"/>
          </w:tcPr>
          <w:p w:rsidR="00754E16" w:rsidRPr="006A68E0" w:rsidRDefault="00754E16" w:rsidP="00024173">
            <w:pPr>
              <w:shd w:val="clear" w:color="auto" w:fill="FFFFFF"/>
              <w:spacing w:line="312" w:lineRule="atLeast"/>
              <w:rPr>
                <w:rFonts w:ascii="Arial" w:hAnsi="Arial" w:cs="Arial"/>
                <w:sz w:val="24"/>
                <w:szCs w:val="24"/>
                <w:lang w:val="en-US"/>
              </w:rPr>
            </w:pPr>
          </w:p>
        </w:tc>
        <w:tc>
          <w:tcPr>
            <w:tcW w:w="2174" w:type="dxa"/>
          </w:tcPr>
          <w:p w:rsidR="00754E16" w:rsidRPr="006A68E0" w:rsidRDefault="00754E16" w:rsidP="00024173">
            <w:pPr>
              <w:shd w:val="clear" w:color="auto" w:fill="FFFFFF"/>
              <w:spacing w:line="312" w:lineRule="atLeast"/>
              <w:rPr>
                <w:rFonts w:ascii="Arial" w:hAnsi="Arial" w:cs="Arial"/>
                <w:sz w:val="24"/>
                <w:szCs w:val="24"/>
                <w:lang w:val="en-US"/>
              </w:rPr>
            </w:pPr>
          </w:p>
        </w:tc>
      </w:tr>
      <w:tr w:rsidR="00754E16" w:rsidRPr="006076CD" w:rsidTr="004563EB">
        <w:tc>
          <w:tcPr>
            <w:tcW w:w="3936" w:type="dxa"/>
            <w:vAlign w:val="center"/>
          </w:tcPr>
          <w:p w:rsidR="00754E16" w:rsidRPr="00D97167" w:rsidRDefault="00754E16" w:rsidP="004563EB">
            <w:pPr>
              <w:jc w:val="center"/>
              <w:rPr>
                <w:rFonts w:ascii="Arial" w:hAnsi="Arial" w:cs="Arial"/>
                <w:lang w:val="en-US"/>
              </w:rPr>
            </w:pPr>
            <w:r w:rsidRPr="00D97167">
              <w:rPr>
                <w:rFonts w:ascii="Arial" w:hAnsi="Arial" w:cs="Arial"/>
                <w:lang w:val="en-US"/>
              </w:rPr>
              <w:t>What can you say about these tools? What particularity is there in the US?</w:t>
            </w:r>
          </w:p>
        </w:tc>
        <w:tc>
          <w:tcPr>
            <w:tcW w:w="6095" w:type="dxa"/>
            <w:gridSpan w:val="3"/>
          </w:tcPr>
          <w:p w:rsidR="00754E16" w:rsidRDefault="00754E16" w:rsidP="00024173">
            <w:pPr>
              <w:shd w:val="clear" w:color="auto" w:fill="FFFFFF"/>
              <w:spacing w:line="312" w:lineRule="atLeast"/>
              <w:rPr>
                <w:rFonts w:ascii="Arial" w:hAnsi="Arial" w:cs="Arial"/>
                <w:sz w:val="24"/>
                <w:szCs w:val="24"/>
                <w:lang w:val="en-US"/>
              </w:rPr>
            </w:pPr>
          </w:p>
          <w:p w:rsidR="008E782A" w:rsidRDefault="008E782A" w:rsidP="00024173">
            <w:pPr>
              <w:shd w:val="clear" w:color="auto" w:fill="FFFFFF"/>
              <w:spacing w:line="312" w:lineRule="atLeast"/>
              <w:rPr>
                <w:rFonts w:ascii="Arial" w:hAnsi="Arial" w:cs="Arial"/>
                <w:sz w:val="24"/>
                <w:szCs w:val="24"/>
                <w:lang w:val="en-US"/>
              </w:rPr>
            </w:pPr>
          </w:p>
          <w:p w:rsidR="00D97167" w:rsidRPr="006A68E0" w:rsidRDefault="00D97167" w:rsidP="00024173">
            <w:pPr>
              <w:shd w:val="clear" w:color="auto" w:fill="FFFFFF"/>
              <w:spacing w:line="312" w:lineRule="atLeast"/>
              <w:rPr>
                <w:rFonts w:ascii="Arial" w:hAnsi="Arial" w:cs="Arial"/>
                <w:sz w:val="24"/>
                <w:szCs w:val="24"/>
                <w:lang w:val="en-US"/>
              </w:rPr>
            </w:pPr>
          </w:p>
        </w:tc>
      </w:tr>
    </w:tbl>
    <w:p w:rsidR="0006085F" w:rsidRDefault="0006085F" w:rsidP="00A53A5E">
      <w:pPr>
        <w:shd w:val="clear" w:color="auto" w:fill="FFFFFF"/>
        <w:spacing w:after="240" w:line="312" w:lineRule="atLeast"/>
        <w:jc w:val="center"/>
        <w:rPr>
          <w:rFonts w:ascii="Tahoma" w:eastAsia="Times New Roman" w:hAnsi="Tahoma" w:cs="Tahoma"/>
          <w:color w:val="333333"/>
          <w:sz w:val="20"/>
          <w:szCs w:val="20"/>
          <w:lang w:val="en-US"/>
        </w:rPr>
      </w:pPr>
    </w:p>
    <w:p w:rsidR="00D81641" w:rsidRPr="006A68E0" w:rsidRDefault="00D81641" w:rsidP="00D81641">
      <w:pPr>
        <w:jc w:val="center"/>
        <w:rPr>
          <w:rFonts w:ascii="Arial" w:hAnsi="Arial" w:cs="Arial"/>
          <w:b/>
          <w:lang w:val="en-US"/>
        </w:rPr>
      </w:pPr>
      <w:r>
        <w:rPr>
          <w:rFonts w:ascii="Arial" w:hAnsi="Arial" w:cs="Arial"/>
          <w:b/>
          <w:lang w:val="en-US"/>
        </w:rPr>
        <w:t>WRITTEN UNDERSTANDING - CORRECTION</w:t>
      </w:r>
    </w:p>
    <w:p w:rsidR="00D81641" w:rsidRDefault="00D81641" w:rsidP="00A53A5E">
      <w:pPr>
        <w:shd w:val="clear" w:color="auto" w:fill="FFFFFF"/>
        <w:spacing w:after="240" w:line="312" w:lineRule="atLeast"/>
        <w:jc w:val="center"/>
        <w:rPr>
          <w:rFonts w:ascii="Tahoma" w:eastAsia="Times New Roman" w:hAnsi="Tahoma" w:cs="Tahoma"/>
          <w:color w:val="333333"/>
          <w:sz w:val="20"/>
          <w:szCs w:val="20"/>
          <w:lang w:val="en-US"/>
        </w:rPr>
      </w:pPr>
    </w:p>
    <w:tbl>
      <w:tblPr>
        <w:tblStyle w:val="Grilledutableau"/>
        <w:tblW w:w="10031" w:type="dxa"/>
        <w:tblLook w:val="04A0" w:firstRow="1" w:lastRow="0" w:firstColumn="1" w:lastColumn="0" w:noHBand="0" w:noVBand="1"/>
      </w:tblPr>
      <w:tblGrid>
        <w:gridCol w:w="3510"/>
        <w:gridCol w:w="2173"/>
        <w:gridCol w:w="2174"/>
        <w:gridCol w:w="2174"/>
      </w:tblGrid>
      <w:tr w:rsidR="0006085F" w:rsidRPr="006076CD" w:rsidTr="00024173">
        <w:tc>
          <w:tcPr>
            <w:tcW w:w="3510" w:type="dxa"/>
          </w:tcPr>
          <w:p w:rsidR="0006085F" w:rsidRPr="006A68E0" w:rsidRDefault="0006085F" w:rsidP="00024173">
            <w:pPr>
              <w:rPr>
                <w:rFonts w:ascii="Arial" w:hAnsi="Arial" w:cs="Arial"/>
                <w:sz w:val="24"/>
                <w:szCs w:val="24"/>
                <w:lang w:val="en-US"/>
              </w:rPr>
            </w:pPr>
            <w:r w:rsidRPr="006A68E0">
              <w:rPr>
                <w:rFonts w:ascii="Arial" w:hAnsi="Arial" w:cs="Arial"/>
                <w:sz w:val="24"/>
                <w:szCs w:val="24"/>
                <w:lang w:val="en-US"/>
              </w:rPr>
              <w:t xml:space="preserve">Type of job </w:t>
            </w:r>
          </w:p>
        </w:tc>
        <w:tc>
          <w:tcPr>
            <w:tcW w:w="6521" w:type="dxa"/>
            <w:gridSpan w:val="3"/>
          </w:tcPr>
          <w:p w:rsidR="0006085F" w:rsidRPr="006A68E0" w:rsidRDefault="0006085F" w:rsidP="00024173">
            <w:pPr>
              <w:shd w:val="clear" w:color="auto" w:fill="FFFFFF"/>
              <w:spacing w:line="312" w:lineRule="atLeast"/>
              <w:ind w:left="-120"/>
              <w:rPr>
                <w:rFonts w:ascii="Arial" w:eastAsia="Times New Roman" w:hAnsi="Arial" w:cs="Arial"/>
                <w:color w:val="333333"/>
                <w:sz w:val="24"/>
                <w:szCs w:val="24"/>
                <w:lang w:val="en-US"/>
              </w:rPr>
            </w:pPr>
            <w:r w:rsidRPr="00C561A1">
              <w:rPr>
                <w:rFonts w:ascii="Arial" w:eastAsia="Times New Roman" w:hAnsi="Arial" w:cs="Arial"/>
                <w:color w:val="000000"/>
                <w:sz w:val="20"/>
                <w:szCs w:val="20"/>
                <w:lang w:val="en-US"/>
              </w:rPr>
              <w:t>Diesel service technicians and mechanics</w:t>
            </w:r>
          </w:p>
        </w:tc>
      </w:tr>
      <w:tr w:rsidR="0006085F" w:rsidRPr="006076CD" w:rsidTr="00024173">
        <w:tc>
          <w:tcPr>
            <w:tcW w:w="3510" w:type="dxa"/>
          </w:tcPr>
          <w:p w:rsidR="00880192" w:rsidRDefault="0006085F" w:rsidP="00024173">
            <w:pPr>
              <w:rPr>
                <w:rFonts w:ascii="Arial" w:hAnsi="Arial" w:cs="Arial"/>
                <w:sz w:val="24"/>
                <w:szCs w:val="24"/>
                <w:lang w:val="en-US"/>
              </w:rPr>
            </w:pPr>
            <w:r w:rsidRPr="006A68E0">
              <w:rPr>
                <w:rFonts w:ascii="Arial" w:hAnsi="Arial" w:cs="Arial"/>
                <w:sz w:val="24"/>
                <w:szCs w:val="24"/>
                <w:lang w:val="en-US"/>
              </w:rPr>
              <w:t>The tasks the</w:t>
            </w:r>
            <w:r>
              <w:rPr>
                <w:rFonts w:ascii="Arial" w:hAnsi="Arial" w:cs="Arial"/>
                <w:sz w:val="24"/>
                <w:szCs w:val="24"/>
                <w:lang w:val="en-US"/>
              </w:rPr>
              <w:t xml:space="preserve"> technicians</w:t>
            </w:r>
            <w:r w:rsidRPr="006A68E0">
              <w:rPr>
                <w:rFonts w:ascii="Arial" w:hAnsi="Arial" w:cs="Arial"/>
                <w:sz w:val="24"/>
                <w:szCs w:val="24"/>
                <w:lang w:val="en-US"/>
              </w:rPr>
              <w:t xml:space="preserve"> perform/carry out</w:t>
            </w:r>
            <w:r w:rsidR="00880192">
              <w:rPr>
                <w:rFonts w:ascii="Arial" w:hAnsi="Arial" w:cs="Arial"/>
                <w:sz w:val="24"/>
                <w:szCs w:val="24"/>
                <w:lang w:val="en-US"/>
              </w:rPr>
              <w:t xml:space="preserve"> </w:t>
            </w:r>
          </w:p>
          <w:p w:rsidR="0006085F" w:rsidRPr="006A68E0" w:rsidRDefault="00124B63" w:rsidP="00880192">
            <w:pPr>
              <w:rPr>
                <w:rFonts w:ascii="Arial" w:hAnsi="Arial" w:cs="Arial"/>
                <w:sz w:val="24"/>
                <w:szCs w:val="24"/>
                <w:lang w:val="en-US"/>
              </w:rPr>
            </w:pPr>
            <w:r>
              <w:rPr>
                <w:rFonts w:ascii="Arial" w:hAnsi="Arial" w:cs="Arial"/>
                <w:b/>
                <w:noProof/>
                <w:sz w:val="24"/>
                <w:szCs w:val="24"/>
              </w:rPr>
              <w:drawing>
                <wp:inline distT="0" distB="0" distL="0" distR="0">
                  <wp:extent cx="504825" cy="445434"/>
                  <wp:effectExtent l="19050" t="0" r="9525"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04825" cy="445434"/>
                          </a:xfrm>
                          <a:prstGeom prst="rect">
                            <a:avLst/>
                          </a:prstGeom>
                          <a:noFill/>
                          <a:ln w="9525">
                            <a:noFill/>
                            <a:miter lim="800000"/>
                            <a:headEnd/>
                            <a:tailEnd/>
                          </a:ln>
                        </pic:spPr>
                      </pic:pic>
                    </a:graphicData>
                  </a:graphic>
                </wp:inline>
              </w:drawing>
            </w:r>
            <w:r>
              <w:rPr>
                <w:rFonts w:ascii="Arial" w:hAnsi="Arial" w:cs="Arial"/>
                <w:b/>
                <w:sz w:val="24"/>
                <w:szCs w:val="24"/>
                <w:lang w:val="en-US"/>
              </w:rPr>
              <w:t xml:space="preserve"> SUMMARIZE </w:t>
            </w:r>
            <w:r w:rsidRPr="00124B63">
              <w:rPr>
                <w:rFonts w:ascii="Arial" w:hAnsi="Arial" w:cs="Arial"/>
                <w:sz w:val="24"/>
                <w:szCs w:val="24"/>
                <w:lang w:val="en-US"/>
              </w:rPr>
              <w:t>each task</w:t>
            </w:r>
          </w:p>
        </w:tc>
        <w:tc>
          <w:tcPr>
            <w:tcW w:w="6521" w:type="dxa"/>
            <w:gridSpan w:val="3"/>
          </w:tcPr>
          <w:p w:rsidR="004F5E7A" w:rsidRDefault="000B4CF4" w:rsidP="0006085F">
            <w:pPr>
              <w:shd w:val="clear" w:color="auto" w:fill="FFFFFF"/>
              <w:spacing w:after="240" w:line="312" w:lineRule="atLeast"/>
              <w:rPr>
                <w:rFonts w:ascii="Tahoma" w:eastAsia="Times New Roman" w:hAnsi="Tahoma" w:cs="Tahoma"/>
                <w:color w:val="333333"/>
                <w:sz w:val="20"/>
                <w:szCs w:val="20"/>
                <w:lang w:val="en-US"/>
              </w:rPr>
            </w:pPr>
            <w:r w:rsidRPr="00F23777">
              <w:rPr>
                <w:rFonts w:ascii="Tahoma" w:eastAsia="Times New Roman" w:hAnsi="Tahoma" w:cs="Tahoma"/>
                <w:b/>
                <w:color w:val="333333"/>
                <w:sz w:val="20"/>
                <w:szCs w:val="20"/>
                <w:lang w:val="en-US"/>
              </w:rPr>
              <w:t>Generally</w:t>
            </w:r>
            <w:r>
              <w:rPr>
                <w:rFonts w:ascii="Tahoma" w:eastAsia="Times New Roman" w:hAnsi="Tahoma" w:cs="Tahoma"/>
                <w:color w:val="333333"/>
                <w:sz w:val="20"/>
                <w:szCs w:val="20"/>
                <w:lang w:val="en-US"/>
              </w:rPr>
              <w:t xml:space="preserve"> :  </w:t>
            </w:r>
            <w:r w:rsidR="0006085F" w:rsidRPr="00C561A1">
              <w:rPr>
                <w:rFonts w:ascii="Tahoma" w:eastAsia="Times New Roman" w:hAnsi="Tahoma" w:cs="Tahoma"/>
                <w:color w:val="333333"/>
                <w:sz w:val="20"/>
                <w:szCs w:val="20"/>
                <w:lang w:val="en-US"/>
              </w:rPr>
              <w:t>inspect, repair</w:t>
            </w:r>
            <w:r w:rsidR="00E9425B">
              <w:rPr>
                <w:rFonts w:ascii="Tahoma" w:eastAsia="Times New Roman" w:hAnsi="Tahoma" w:cs="Tahoma"/>
                <w:color w:val="333333"/>
                <w:sz w:val="20"/>
                <w:szCs w:val="20"/>
                <w:lang w:val="en-US"/>
              </w:rPr>
              <w:t>, or overhaul buses and trucks,</w:t>
            </w:r>
          </w:p>
          <w:p w:rsidR="0006085F" w:rsidRDefault="0006085F" w:rsidP="0006085F">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maintain and repair any type of diesel engine.</w:t>
            </w:r>
          </w:p>
          <w:p w:rsidR="000B4CF4" w:rsidRDefault="000B4CF4" w:rsidP="0006085F">
            <w:pPr>
              <w:shd w:val="clear" w:color="auto" w:fill="FFFFFF"/>
              <w:spacing w:after="240" w:line="312" w:lineRule="atLeast"/>
              <w:rPr>
                <w:rFonts w:ascii="Tahoma" w:eastAsia="Times New Roman" w:hAnsi="Tahoma" w:cs="Tahoma"/>
                <w:color w:val="333333"/>
                <w:sz w:val="20"/>
                <w:szCs w:val="20"/>
                <w:lang w:val="en-US"/>
              </w:rPr>
            </w:pPr>
            <w:r w:rsidRPr="00F23777">
              <w:rPr>
                <w:rFonts w:ascii="Tahoma" w:eastAsia="Times New Roman" w:hAnsi="Tahoma" w:cs="Tahoma"/>
                <w:b/>
                <w:color w:val="333333"/>
                <w:sz w:val="20"/>
                <w:szCs w:val="20"/>
                <w:lang w:val="en-US"/>
              </w:rPr>
              <w:t>In detail</w:t>
            </w:r>
            <w:r>
              <w:rPr>
                <w:rFonts w:ascii="Tahoma" w:eastAsia="Times New Roman" w:hAnsi="Tahoma" w:cs="Tahoma"/>
                <w:color w:val="333333"/>
                <w:sz w:val="20"/>
                <w:szCs w:val="20"/>
                <w:lang w:val="en-US"/>
              </w:rPr>
              <w:t xml:space="preserve"> : </w:t>
            </w:r>
          </w:p>
          <w:p w:rsidR="0006085F" w:rsidRPr="00C561A1" w:rsidRDefault="0006085F" w:rsidP="0006085F">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Consult with customers and read work orders </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to determine work required</w:t>
            </w:r>
            <w:r w:rsidR="00D14AC0">
              <w:rPr>
                <w:rFonts w:ascii="Tahoma" w:eastAsia="Times New Roman" w:hAnsi="Tahoma" w:cs="Tahoma"/>
                <w:color w:val="333333"/>
                <w:sz w:val="20"/>
                <w:szCs w:val="20"/>
                <w:lang w:val="en-US"/>
              </w:rPr>
              <w:t>)</w:t>
            </w:r>
          </w:p>
          <w:p w:rsidR="0006085F" w:rsidRPr="00C561A1" w:rsidRDefault="0006085F" w:rsidP="0006085F">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Plan work procedures</w:t>
            </w:r>
          </w:p>
          <w:p w:rsidR="0006085F" w:rsidRPr="00C561A1" w:rsidRDefault="0006085F" w:rsidP="0006085F">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Inspect </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brake</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systems,</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steering mechanisms, transmissions, engines, and other parts of vehicles</w:t>
            </w:r>
            <w:r w:rsidR="00D14AC0">
              <w:rPr>
                <w:rFonts w:ascii="Tahoma" w:eastAsia="Times New Roman" w:hAnsi="Tahoma" w:cs="Tahoma"/>
                <w:color w:val="333333"/>
                <w:sz w:val="20"/>
                <w:szCs w:val="20"/>
                <w:lang w:val="en-US"/>
              </w:rPr>
              <w:t>)</w:t>
            </w:r>
          </w:p>
          <w:p w:rsidR="0006085F" w:rsidRPr="00C561A1" w:rsidRDefault="0006085F" w:rsidP="0006085F">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Follow checklists </w:t>
            </w:r>
          </w:p>
          <w:p w:rsidR="0006085F" w:rsidRPr="00E9425B" w:rsidRDefault="0006085F" w:rsidP="00E9425B">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Read and interpret diagnostic test results </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to identify mechanical problems</w:t>
            </w:r>
            <w:r w:rsidR="00E9425B" w:rsidRPr="00B76B36">
              <w:rPr>
                <w:rFonts w:ascii="Tahoma" w:eastAsia="Times New Roman" w:hAnsi="Tahoma" w:cs="Tahoma"/>
                <w:color w:val="333333"/>
                <w:sz w:val="20"/>
                <w:szCs w:val="20"/>
                <w:lang w:val="en-US"/>
              </w:rPr>
              <w:t xml:space="preserve"> </w:t>
            </w:r>
            <w:r w:rsidR="00D14AC0">
              <w:rPr>
                <w:rFonts w:ascii="Tahoma" w:eastAsia="Times New Roman" w:hAnsi="Tahoma" w:cs="Tahoma"/>
                <w:color w:val="333333"/>
                <w:sz w:val="20"/>
                <w:szCs w:val="20"/>
                <w:lang w:val="en-US"/>
              </w:rPr>
              <w:t>)</w:t>
            </w:r>
          </w:p>
          <w:p w:rsidR="0006085F" w:rsidRPr="00C561A1" w:rsidRDefault="0006085F" w:rsidP="0006085F">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Repair or replace malfunctioning components, parts,</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and other mechanical or electrical</w:t>
            </w:r>
            <w:r w:rsidR="00D14AC0">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equipment</w:t>
            </w:r>
          </w:p>
          <w:p w:rsidR="000B4CF4" w:rsidRDefault="0006085F" w:rsidP="000B4CF4">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Perform basic </w:t>
            </w:r>
            <w:r w:rsidR="000B4CF4">
              <w:rPr>
                <w:rFonts w:ascii="Tahoma" w:eastAsia="Times New Roman" w:hAnsi="Tahoma" w:cs="Tahoma"/>
                <w:color w:val="333333"/>
                <w:sz w:val="20"/>
                <w:szCs w:val="20"/>
                <w:lang w:val="en-US"/>
              </w:rPr>
              <w:t>care and maintenance (</w:t>
            </w:r>
            <w:r w:rsidRPr="00C561A1">
              <w:rPr>
                <w:rFonts w:ascii="Tahoma" w:eastAsia="Times New Roman" w:hAnsi="Tahoma" w:cs="Tahoma"/>
                <w:color w:val="333333"/>
                <w:sz w:val="20"/>
                <w:szCs w:val="20"/>
                <w:lang w:val="en-US"/>
              </w:rPr>
              <w:t>changing oil, checking fluid levels, and rotating tires</w:t>
            </w:r>
            <w:r w:rsidR="000B4CF4">
              <w:rPr>
                <w:rFonts w:ascii="Tahoma" w:eastAsia="Times New Roman" w:hAnsi="Tahoma" w:cs="Tahoma"/>
                <w:color w:val="333333"/>
                <w:sz w:val="20"/>
                <w:szCs w:val="20"/>
                <w:lang w:val="en-US"/>
              </w:rPr>
              <w:t>)</w:t>
            </w:r>
          </w:p>
          <w:p w:rsidR="00E9425B" w:rsidRDefault="0006085F" w:rsidP="00E9425B">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0B4CF4">
              <w:rPr>
                <w:rFonts w:ascii="Tahoma" w:eastAsia="Times New Roman" w:hAnsi="Tahoma" w:cs="Tahoma"/>
                <w:color w:val="333333"/>
                <w:sz w:val="20"/>
                <w:szCs w:val="20"/>
                <w:lang w:val="en-US"/>
              </w:rPr>
              <w:t xml:space="preserve">Test-drive vehicles </w:t>
            </w:r>
            <w:r w:rsidR="00D14AC0">
              <w:rPr>
                <w:rFonts w:ascii="Tahoma" w:eastAsia="Times New Roman" w:hAnsi="Tahoma" w:cs="Tahoma"/>
                <w:color w:val="333333"/>
                <w:sz w:val="20"/>
                <w:szCs w:val="20"/>
                <w:lang w:val="en-US"/>
              </w:rPr>
              <w:t>(</w:t>
            </w:r>
            <w:r w:rsidRPr="000B4CF4">
              <w:rPr>
                <w:rFonts w:ascii="Tahoma" w:eastAsia="Times New Roman" w:hAnsi="Tahoma" w:cs="Tahoma"/>
                <w:color w:val="333333"/>
                <w:sz w:val="20"/>
                <w:szCs w:val="20"/>
                <w:lang w:val="en-US"/>
              </w:rPr>
              <w:t>to ensure that they run smoothly</w:t>
            </w:r>
            <w:r w:rsidR="00D14AC0">
              <w:rPr>
                <w:rFonts w:ascii="Tahoma" w:eastAsia="Times New Roman" w:hAnsi="Tahoma" w:cs="Tahoma"/>
                <w:color w:val="333333"/>
                <w:sz w:val="20"/>
                <w:szCs w:val="20"/>
                <w:lang w:val="en-US"/>
              </w:rPr>
              <w:t>)</w:t>
            </w:r>
            <w:r w:rsidR="00E9425B" w:rsidRPr="00B76B36">
              <w:rPr>
                <w:rFonts w:ascii="Tahoma" w:eastAsia="Times New Roman" w:hAnsi="Tahoma" w:cs="Tahoma"/>
                <w:color w:val="333333"/>
                <w:sz w:val="20"/>
                <w:szCs w:val="20"/>
                <w:lang w:val="en-US"/>
              </w:rPr>
              <w:t xml:space="preserve"> </w:t>
            </w:r>
          </w:p>
          <w:p w:rsidR="0006085F" w:rsidRPr="00E9425B" w:rsidRDefault="00E9425B" w:rsidP="00E9425B">
            <w:pPr>
              <w:numPr>
                <w:ilvl w:val="0"/>
                <w:numId w:val="2"/>
              </w:numPr>
              <w:shd w:val="clear" w:color="auto" w:fill="FFFFFF"/>
              <w:spacing w:line="312" w:lineRule="atLeast"/>
              <w:ind w:left="240"/>
              <w:rPr>
                <w:rFonts w:ascii="Tahoma" w:eastAsia="Times New Roman" w:hAnsi="Tahoma" w:cs="Tahoma"/>
                <w:color w:val="333333"/>
                <w:sz w:val="20"/>
                <w:szCs w:val="20"/>
                <w:lang w:val="en-US"/>
              </w:rPr>
            </w:pPr>
            <w:r w:rsidRPr="00B76B36">
              <w:rPr>
                <w:rFonts w:ascii="Tahoma" w:eastAsia="Times New Roman" w:hAnsi="Tahoma" w:cs="Tahoma"/>
                <w:color w:val="333333"/>
                <w:sz w:val="20"/>
                <w:szCs w:val="20"/>
                <w:lang w:val="en-US"/>
              </w:rPr>
              <w:t>diagnose problems and adjust engine functions</w:t>
            </w:r>
          </w:p>
        </w:tc>
      </w:tr>
      <w:tr w:rsidR="0006085F" w:rsidRPr="006076CD" w:rsidTr="00024173">
        <w:tc>
          <w:tcPr>
            <w:tcW w:w="3510" w:type="dxa"/>
          </w:tcPr>
          <w:p w:rsidR="0006085F" w:rsidRPr="006A68E0" w:rsidRDefault="0006085F" w:rsidP="00024173">
            <w:pPr>
              <w:rPr>
                <w:rFonts w:ascii="Arial" w:hAnsi="Arial" w:cs="Arial"/>
                <w:sz w:val="24"/>
                <w:szCs w:val="24"/>
                <w:lang w:val="en-US"/>
              </w:rPr>
            </w:pPr>
            <w:r w:rsidRPr="006A68E0">
              <w:rPr>
                <w:rFonts w:ascii="Arial" w:hAnsi="Arial" w:cs="Arial"/>
                <w:sz w:val="24"/>
                <w:szCs w:val="24"/>
                <w:lang w:val="en-US"/>
              </w:rPr>
              <w:t xml:space="preserve">The systems they </w:t>
            </w:r>
            <w:r>
              <w:rPr>
                <w:rFonts w:ascii="Arial" w:hAnsi="Arial" w:cs="Arial"/>
                <w:sz w:val="24"/>
                <w:szCs w:val="24"/>
                <w:lang w:val="en-US"/>
              </w:rPr>
              <w:t>work o</w:t>
            </w:r>
            <w:r w:rsidRPr="006A68E0">
              <w:rPr>
                <w:rFonts w:ascii="Arial" w:hAnsi="Arial" w:cs="Arial"/>
                <w:sz w:val="24"/>
                <w:szCs w:val="24"/>
                <w:lang w:val="en-US"/>
              </w:rPr>
              <w:t>n</w:t>
            </w:r>
          </w:p>
        </w:tc>
        <w:tc>
          <w:tcPr>
            <w:tcW w:w="6521" w:type="dxa"/>
            <w:gridSpan w:val="3"/>
          </w:tcPr>
          <w:p w:rsidR="0006085F" w:rsidRDefault="00E9425B" w:rsidP="00E9425B">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brake systems, steering mechanisms, transmissions, engines,</w:t>
            </w:r>
            <w:r>
              <w:rPr>
                <w:rFonts w:ascii="Tahoma" w:eastAsia="Times New Roman" w:hAnsi="Tahoma" w:cs="Tahoma"/>
                <w:color w:val="333333"/>
                <w:sz w:val="20"/>
                <w:szCs w:val="20"/>
                <w:lang w:val="en-US"/>
              </w:rPr>
              <w:t xml:space="preserve"> </w:t>
            </w:r>
            <w:r w:rsidR="000B4CF4" w:rsidRPr="00C561A1">
              <w:rPr>
                <w:rFonts w:ascii="Tahoma" w:eastAsia="Times New Roman" w:hAnsi="Tahoma" w:cs="Tahoma"/>
                <w:color w:val="333333"/>
                <w:sz w:val="20"/>
                <w:szCs w:val="20"/>
                <w:lang w:val="en-US"/>
              </w:rPr>
              <w:t xml:space="preserve">exhaust systems </w:t>
            </w:r>
          </w:p>
          <w:p w:rsidR="001E6FDA" w:rsidRPr="000B4CF4" w:rsidRDefault="001E6FDA" w:rsidP="00E9425B">
            <w:pPr>
              <w:shd w:val="clear" w:color="auto" w:fill="FFFFFF"/>
              <w:spacing w:after="240" w:line="312" w:lineRule="atLeast"/>
              <w:rPr>
                <w:rFonts w:ascii="Tahoma" w:eastAsia="Times New Roman" w:hAnsi="Tahoma" w:cs="Tahoma"/>
                <w:color w:val="333333"/>
                <w:sz w:val="20"/>
                <w:szCs w:val="20"/>
                <w:lang w:val="en-US"/>
              </w:rPr>
            </w:pPr>
            <w:r w:rsidRPr="001E6FDA">
              <w:rPr>
                <w:rFonts w:ascii="Tahoma" w:eastAsia="Times New Roman" w:hAnsi="Tahoma" w:cs="Tahoma"/>
                <w:color w:val="333333"/>
                <w:sz w:val="20"/>
                <w:szCs w:val="20"/>
                <w:lang w:val="en-US"/>
              </w:rPr>
              <w:t>fuel injection and engine timing systems</w:t>
            </w:r>
          </w:p>
        </w:tc>
      </w:tr>
      <w:tr w:rsidR="00E9425B" w:rsidRPr="006076CD" w:rsidTr="00024173">
        <w:tc>
          <w:tcPr>
            <w:tcW w:w="3510" w:type="dxa"/>
          </w:tcPr>
          <w:p w:rsidR="00E9425B" w:rsidRPr="006A68E0" w:rsidRDefault="00277AF9" w:rsidP="00E9425B">
            <w:pPr>
              <w:rPr>
                <w:rFonts w:ascii="Arial" w:hAnsi="Arial" w:cs="Arial"/>
                <w:sz w:val="24"/>
                <w:szCs w:val="24"/>
                <w:lang w:val="en-US"/>
              </w:rPr>
            </w:pPr>
            <w:r>
              <w:rPr>
                <w:rFonts w:ascii="Arial" w:hAnsi="Arial" w:cs="Arial"/>
                <w:sz w:val="24"/>
                <w:szCs w:val="24"/>
                <w:lang w:val="en-US"/>
              </w:rPr>
              <w:t>3 main concerns</w:t>
            </w:r>
          </w:p>
        </w:tc>
        <w:tc>
          <w:tcPr>
            <w:tcW w:w="6521" w:type="dxa"/>
            <w:gridSpan w:val="3"/>
          </w:tcPr>
          <w:p w:rsidR="00277AF9" w:rsidRPr="00C561A1" w:rsidRDefault="00277AF9" w:rsidP="00277AF9">
            <w:pPr>
              <w:shd w:val="clear" w:color="auto" w:fill="F9F9F9"/>
              <w:spacing w:line="293" w:lineRule="atLeast"/>
              <w:rPr>
                <w:rFonts w:ascii="Arial" w:eastAsia="Times New Roman" w:hAnsi="Arial" w:cs="Arial"/>
                <w:color w:val="000000"/>
                <w:sz w:val="20"/>
                <w:szCs w:val="20"/>
                <w:lang w:val="en-US"/>
              </w:rPr>
            </w:pPr>
            <w:r w:rsidRPr="00C561A1">
              <w:rPr>
                <w:rFonts w:ascii="Arial" w:eastAsia="Times New Roman" w:hAnsi="Arial" w:cs="Arial"/>
                <w:color w:val="000000"/>
                <w:sz w:val="20"/>
                <w:szCs w:val="20"/>
                <w:lang w:val="en-US"/>
              </w:rPr>
              <w:t>to comply with pollution regulations.</w:t>
            </w:r>
          </w:p>
          <w:p w:rsidR="00E9425B" w:rsidRPr="00C561A1" w:rsidRDefault="00277AF9" w:rsidP="00E9425B">
            <w:pPr>
              <w:shd w:val="clear" w:color="auto" w:fill="FFFFFF"/>
              <w:spacing w:after="240" w:line="312" w:lineRule="atLeast"/>
              <w:rPr>
                <w:rFonts w:ascii="Tahoma" w:eastAsia="Times New Roman" w:hAnsi="Tahoma" w:cs="Tahoma"/>
                <w:color w:val="333333"/>
                <w:sz w:val="20"/>
                <w:szCs w:val="20"/>
                <w:lang w:val="en-US"/>
              </w:rPr>
            </w:pPr>
            <w:r w:rsidRPr="00277AF9">
              <w:rPr>
                <w:rFonts w:ascii="Tahoma" w:eastAsia="Times New Roman" w:hAnsi="Tahoma" w:cs="Tahoma"/>
                <w:color w:val="333333"/>
                <w:sz w:val="20"/>
                <w:szCs w:val="20"/>
                <w:lang w:val="en-US"/>
              </w:rPr>
              <w:t>maximize fuel efficiency and minimize harmful emissions</w:t>
            </w:r>
          </w:p>
        </w:tc>
      </w:tr>
      <w:tr w:rsidR="0006085F" w:rsidRPr="006076CD" w:rsidTr="00024173">
        <w:tc>
          <w:tcPr>
            <w:tcW w:w="3510" w:type="dxa"/>
          </w:tcPr>
          <w:p w:rsidR="0006085F" w:rsidRPr="006A68E0" w:rsidRDefault="0006085F" w:rsidP="00024173">
            <w:pPr>
              <w:rPr>
                <w:rFonts w:ascii="Arial" w:hAnsi="Arial" w:cs="Arial"/>
                <w:sz w:val="24"/>
                <w:szCs w:val="24"/>
                <w:lang w:val="en-US"/>
              </w:rPr>
            </w:pPr>
            <w:r w:rsidRPr="006A68E0">
              <w:rPr>
                <w:rFonts w:ascii="Arial" w:hAnsi="Arial" w:cs="Arial"/>
                <w:sz w:val="24"/>
                <w:szCs w:val="24"/>
                <w:lang w:val="en-US"/>
              </w:rPr>
              <w:t>Equipment and vehicles  they work on</w:t>
            </w:r>
          </w:p>
        </w:tc>
        <w:tc>
          <w:tcPr>
            <w:tcW w:w="6521" w:type="dxa"/>
            <w:gridSpan w:val="3"/>
          </w:tcPr>
          <w:p w:rsidR="001E6FDA" w:rsidRDefault="0006085F" w:rsidP="000B4CF4">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 xml:space="preserve">trucks and buses. </w:t>
            </w:r>
          </w:p>
          <w:p w:rsidR="0006085F" w:rsidRPr="000B4CF4" w:rsidRDefault="0006085F" w:rsidP="000B4CF4">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diesel engines</w:t>
            </w:r>
            <w:r>
              <w:rPr>
                <w:rFonts w:ascii="Tahoma" w:eastAsia="Times New Roman" w:hAnsi="Tahoma" w:cs="Tahoma"/>
                <w:color w:val="333333"/>
                <w:sz w:val="20"/>
                <w:szCs w:val="20"/>
                <w:lang w:val="en-US"/>
              </w:rPr>
              <w:t xml:space="preserve"> on</w:t>
            </w:r>
            <w:r w:rsidRPr="00C561A1">
              <w:rPr>
                <w:rFonts w:ascii="Tahoma" w:eastAsia="Times New Roman" w:hAnsi="Tahoma" w:cs="Tahoma"/>
                <w:color w:val="333333"/>
                <w:sz w:val="20"/>
                <w:szCs w:val="20"/>
                <w:lang w:val="en-US"/>
              </w:rPr>
              <w:t xml:space="preserve"> bulldozers and cranes</w:t>
            </w:r>
            <w:r w:rsidR="000B4CF4">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commercial boats, passenger vehicles and pickups.</w:t>
            </w:r>
          </w:p>
        </w:tc>
      </w:tr>
      <w:tr w:rsidR="00EE35DD" w:rsidRPr="003108ED" w:rsidTr="00EE35DD">
        <w:trPr>
          <w:trHeight w:val="914"/>
        </w:trPr>
        <w:tc>
          <w:tcPr>
            <w:tcW w:w="3510" w:type="dxa"/>
          </w:tcPr>
          <w:p w:rsidR="00EE35DD" w:rsidRDefault="00EE35DD" w:rsidP="00024173">
            <w:pPr>
              <w:rPr>
                <w:rFonts w:ascii="Arial" w:hAnsi="Arial" w:cs="Arial"/>
                <w:sz w:val="24"/>
                <w:szCs w:val="24"/>
                <w:lang w:val="en-US"/>
              </w:rPr>
            </w:pPr>
            <w:r w:rsidRPr="006A68E0">
              <w:rPr>
                <w:rFonts w:ascii="Arial" w:hAnsi="Arial" w:cs="Arial"/>
                <w:sz w:val="24"/>
                <w:szCs w:val="24"/>
                <w:lang w:val="en-US"/>
              </w:rPr>
              <w:t>The</w:t>
            </w:r>
            <w:r>
              <w:rPr>
                <w:rFonts w:ascii="Arial" w:hAnsi="Arial" w:cs="Arial"/>
                <w:sz w:val="24"/>
                <w:szCs w:val="24"/>
                <w:lang w:val="en-US"/>
              </w:rPr>
              <w:t xml:space="preserve"> 3 types of tools</w:t>
            </w:r>
            <w:r w:rsidRPr="006A68E0">
              <w:rPr>
                <w:rFonts w:ascii="Arial" w:hAnsi="Arial" w:cs="Arial"/>
                <w:sz w:val="24"/>
                <w:szCs w:val="24"/>
                <w:lang w:val="en-US"/>
              </w:rPr>
              <w:t xml:space="preserve"> they work with</w:t>
            </w:r>
            <w:r>
              <w:rPr>
                <w:rFonts w:ascii="Arial" w:hAnsi="Arial" w:cs="Arial"/>
                <w:sz w:val="24"/>
                <w:szCs w:val="24"/>
                <w:lang w:val="en-US"/>
              </w:rPr>
              <w:t xml:space="preserve"> </w:t>
            </w:r>
          </w:p>
          <w:p w:rsidR="00EE35DD" w:rsidRPr="006A68E0" w:rsidRDefault="00EE35DD" w:rsidP="00024173">
            <w:pPr>
              <w:rPr>
                <w:rFonts w:ascii="Arial" w:hAnsi="Arial" w:cs="Arial"/>
                <w:sz w:val="24"/>
                <w:szCs w:val="24"/>
                <w:lang w:val="en-US"/>
              </w:rPr>
            </w:pPr>
          </w:p>
        </w:tc>
        <w:tc>
          <w:tcPr>
            <w:tcW w:w="2173" w:type="dxa"/>
          </w:tcPr>
          <w:p w:rsidR="00EE35DD" w:rsidRDefault="00EE35DD" w:rsidP="00754E16">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com</w:t>
            </w:r>
            <w:r>
              <w:rPr>
                <w:rFonts w:ascii="Tahoma" w:eastAsia="Times New Roman" w:hAnsi="Tahoma" w:cs="Tahoma"/>
                <w:color w:val="333333"/>
                <w:sz w:val="20"/>
                <w:szCs w:val="20"/>
                <w:lang w:val="en-US"/>
              </w:rPr>
              <w:t>puterized diagnostic equipment</w:t>
            </w:r>
          </w:p>
        </w:tc>
        <w:tc>
          <w:tcPr>
            <w:tcW w:w="2174" w:type="dxa"/>
          </w:tcPr>
          <w:p w:rsidR="00EE35DD" w:rsidRPr="00C561A1" w:rsidRDefault="00EE35DD" w:rsidP="00EE35DD">
            <w:pPr>
              <w:shd w:val="clear" w:color="auto" w:fill="FFFFFF"/>
              <w:spacing w:after="240" w:line="312" w:lineRule="atLeast"/>
              <w:rPr>
                <w:rFonts w:ascii="Tahoma" w:eastAsia="Times New Roman" w:hAnsi="Tahoma" w:cs="Tahoma"/>
                <w:color w:val="333333"/>
                <w:sz w:val="20"/>
                <w:szCs w:val="20"/>
                <w:lang w:val="en-US"/>
              </w:rPr>
            </w:pPr>
            <w:r>
              <w:rPr>
                <w:rFonts w:ascii="Tahoma" w:eastAsia="Times New Roman" w:hAnsi="Tahoma" w:cs="Tahoma"/>
                <w:color w:val="333333"/>
                <w:sz w:val="20"/>
                <w:szCs w:val="20"/>
                <w:lang w:val="en-US"/>
              </w:rPr>
              <w:t xml:space="preserve"> power and machine tools </w:t>
            </w:r>
          </w:p>
        </w:tc>
        <w:tc>
          <w:tcPr>
            <w:tcW w:w="2174" w:type="dxa"/>
          </w:tcPr>
          <w:p w:rsidR="00EE35DD" w:rsidRPr="006A68E0" w:rsidRDefault="00EE35DD" w:rsidP="00EE35DD">
            <w:pPr>
              <w:shd w:val="clear" w:color="auto" w:fill="FFFFFF"/>
              <w:spacing w:line="312" w:lineRule="atLeast"/>
              <w:rPr>
                <w:rFonts w:ascii="Arial" w:hAnsi="Arial" w:cs="Arial"/>
                <w:sz w:val="24"/>
                <w:szCs w:val="24"/>
                <w:lang w:val="en-US"/>
              </w:rPr>
            </w:pPr>
            <w:r>
              <w:rPr>
                <w:rFonts w:ascii="Tahoma" w:eastAsia="Times New Roman" w:hAnsi="Tahoma" w:cs="Tahoma"/>
                <w:color w:val="333333"/>
                <w:sz w:val="20"/>
                <w:szCs w:val="20"/>
                <w:lang w:val="en-US"/>
              </w:rPr>
              <w:t xml:space="preserve">Hand tools </w:t>
            </w:r>
          </w:p>
        </w:tc>
      </w:tr>
      <w:tr w:rsidR="00EE35DD" w:rsidRPr="006076CD" w:rsidTr="00EE35DD">
        <w:trPr>
          <w:trHeight w:val="1411"/>
        </w:trPr>
        <w:tc>
          <w:tcPr>
            <w:tcW w:w="3510" w:type="dxa"/>
          </w:tcPr>
          <w:p w:rsidR="00EE35DD" w:rsidRPr="00EE35DD" w:rsidRDefault="00EE35DD" w:rsidP="00D96F64">
            <w:pPr>
              <w:rPr>
                <w:rFonts w:ascii="Arial" w:hAnsi="Arial" w:cs="Arial"/>
                <w:color w:val="548DD4" w:themeColor="text2" w:themeTint="99"/>
                <w:sz w:val="24"/>
                <w:szCs w:val="24"/>
                <w:lang w:val="en-US"/>
              </w:rPr>
            </w:pPr>
            <w:r>
              <w:rPr>
                <w:rFonts w:ascii="Arial" w:hAnsi="Arial" w:cs="Arial"/>
                <w:color w:val="548DD4" w:themeColor="text2" w:themeTint="99"/>
                <w:sz w:val="24"/>
                <w:szCs w:val="24"/>
                <w:lang w:val="en-US"/>
              </w:rPr>
              <w:t>E</w:t>
            </w:r>
            <w:r w:rsidRPr="006A68E0">
              <w:rPr>
                <w:rFonts w:ascii="Arial" w:hAnsi="Arial" w:cs="Arial"/>
                <w:color w:val="548DD4" w:themeColor="text2" w:themeTint="99"/>
                <w:sz w:val="24"/>
                <w:szCs w:val="24"/>
                <w:lang w:val="en-US"/>
              </w:rPr>
              <w:t>xamples</w:t>
            </w:r>
            <w:r>
              <w:rPr>
                <w:rFonts w:ascii="Arial" w:hAnsi="Arial" w:cs="Arial"/>
                <w:color w:val="548DD4" w:themeColor="text2" w:themeTint="99"/>
                <w:sz w:val="24"/>
                <w:szCs w:val="24"/>
                <w:lang w:val="en-US"/>
              </w:rPr>
              <w:t xml:space="preserve"> for each type </w:t>
            </w:r>
          </w:p>
        </w:tc>
        <w:tc>
          <w:tcPr>
            <w:tcW w:w="2173" w:type="dxa"/>
          </w:tcPr>
          <w:p w:rsidR="00EE35DD" w:rsidRPr="00C561A1" w:rsidRDefault="00D96F64" w:rsidP="00754E16">
            <w:pPr>
              <w:shd w:val="clear" w:color="auto" w:fill="FFFFFF"/>
              <w:spacing w:after="240" w:line="312" w:lineRule="atLeast"/>
              <w:rPr>
                <w:rFonts w:ascii="Tahoma" w:eastAsia="Times New Roman" w:hAnsi="Tahoma" w:cs="Tahoma"/>
                <w:color w:val="333333"/>
                <w:sz w:val="20"/>
                <w:szCs w:val="20"/>
                <w:lang w:val="en-US"/>
              </w:rPr>
            </w:pPr>
            <w:r w:rsidRPr="00D96F64">
              <w:rPr>
                <w:rFonts w:ascii="Tahoma" w:eastAsia="Times New Roman" w:hAnsi="Tahoma" w:cs="Tahoma"/>
                <w:color w:val="333333"/>
                <w:sz w:val="20"/>
                <w:szCs w:val="20"/>
                <w:lang w:val="en-US"/>
              </w:rPr>
              <w:t>hand-held or laptop computers</w:t>
            </w:r>
          </w:p>
        </w:tc>
        <w:tc>
          <w:tcPr>
            <w:tcW w:w="2174" w:type="dxa"/>
          </w:tcPr>
          <w:p w:rsidR="00EE35DD" w:rsidRPr="00C561A1" w:rsidRDefault="00EE35DD" w:rsidP="00754E16">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pneumatic wrenches, lathes, grinding machines, and welding equipmen</w:t>
            </w:r>
            <w:r>
              <w:rPr>
                <w:rFonts w:ascii="Tahoma" w:eastAsia="Times New Roman" w:hAnsi="Tahoma" w:cs="Tahoma"/>
                <w:color w:val="333333"/>
                <w:sz w:val="20"/>
                <w:szCs w:val="20"/>
                <w:lang w:val="en-US"/>
              </w:rPr>
              <w:t>t</w:t>
            </w:r>
          </w:p>
        </w:tc>
        <w:tc>
          <w:tcPr>
            <w:tcW w:w="2174" w:type="dxa"/>
          </w:tcPr>
          <w:p w:rsidR="00EE35DD" w:rsidRPr="00C561A1" w:rsidRDefault="00EE35DD" w:rsidP="00EE35DD">
            <w:pPr>
              <w:shd w:val="clear" w:color="auto" w:fill="FFFFFF"/>
              <w:spacing w:after="240" w:line="312" w:lineRule="atLeast"/>
              <w:rPr>
                <w:rFonts w:ascii="Tahoma" w:eastAsia="Times New Roman" w:hAnsi="Tahoma" w:cs="Tahoma"/>
                <w:color w:val="333333"/>
                <w:sz w:val="20"/>
                <w:szCs w:val="20"/>
                <w:lang w:val="en-US"/>
              </w:rPr>
            </w:pPr>
            <w:r w:rsidRPr="00C561A1">
              <w:rPr>
                <w:rFonts w:ascii="Tahoma" w:eastAsia="Times New Roman" w:hAnsi="Tahoma" w:cs="Tahoma"/>
                <w:color w:val="333333"/>
                <w:sz w:val="20"/>
                <w:szCs w:val="20"/>
                <w:lang w:val="en-US"/>
              </w:rPr>
              <w:t>p</w:t>
            </w:r>
            <w:r>
              <w:rPr>
                <w:rFonts w:ascii="Tahoma" w:eastAsia="Times New Roman" w:hAnsi="Tahoma" w:cs="Tahoma"/>
                <w:color w:val="333333"/>
                <w:sz w:val="20"/>
                <w:szCs w:val="20"/>
                <w:lang w:val="en-US"/>
              </w:rPr>
              <w:t>liers, sockets and ratchets,</w:t>
            </w:r>
            <w:r w:rsidRPr="00C561A1">
              <w:rPr>
                <w:rFonts w:ascii="Tahoma" w:eastAsia="Times New Roman" w:hAnsi="Tahoma" w:cs="Tahoma"/>
                <w:color w:val="333333"/>
                <w:sz w:val="20"/>
                <w:szCs w:val="20"/>
                <w:lang w:val="en-US"/>
              </w:rPr>
              <w:t xml:space="preserve"> </w:t>
            </w:r>
            <w:r>
              <w:rPr>
                <w:rFonts w:ascii="Tahoma" w:eastAsia="Times New Roman" w:hAnsi="Tahoma" w:cs="Tahoma"/>
                <w:color w:val="333333"/>
                <w:sz w:val="20"/>
                <w:szCs w:val="20"/>
                <w:lang w:val="en-US"/>
              </w:rPr>
              <w:t>screwdrivers</w:t>
            </w:r>
          </w:p>
        </w:tc>
      </w:tr>
      <w:tr w:rsidR="00EE35DD" w:rsidRPr="006076CD" w:rsidTr="00EE35DD">
        <w:trPr>
          <w:trHeight w:val="1320"/>
        </w:trPr>
        <w:tc>
          <w:tcPr>
            <w:tcW w:w="3510" w:type="dxa"/>
          </w:tcPr>
          <w:p w:rsidR="00EE35DD" w:rsidRDefault="00EE35DD" w:rsidP="00EE35DD">
            <w:pPr>
              <w:rPr>
                <w:rFonts w:ascii="Arial" w:hAnsi="Arial" w:cs="Arial"/>
                <w:sz w:val="24"/>
                <w:szCs w:val="24"/>
                <w:lang w:val="en-US"/>
              </w:rPr>
            </w:pPr>
          </w:p>
          <w:p w:rsidR="00EE35DD" w:rsidRPr="006A68E0" w:rsidRDefault="00EE35DD" w:rsidP="00EE35DD">
            <w:pPr>
              <w:rPr>
                <w:rFonts w:ascii="Arial" w:hAnsi="Arial" w:cs="Arial"/>
                <w:sz w:val="24"/>
                <w:szCs w:val="24"/>
                <w:lang w:val="en-US"/>
              </w:rPr>
            </w:pPr>
            <w:r>
              <w:rPr>
                <w:rFonts w:ascii="Arial" w:hAnsi="Arial" w:cs="Arial"/>
                <w:sz w:val="24"/>
                <w:szCs w:val="24"/>
                <w:lang w:val="en-US"/>
              </w:rPr>
              <w:t>What can you say about these tools? What particularity is there in the US?</w:t>
            </w:r>
          </w:p>
        </w:tc>
        <w:tc>
          <w:tcPr>
            <w:tcW w:w="6521" w:type="dxa"/>
            <w:gridSpan w:val="3"/>
          </w:tcPr>
          <w:p w:rsidR="00EE35DD" w:rsidRPr="00C561A1" w:rsidRDefault="001E6FDA" w:rsidP="00EE35DD">
            <w:pPr>
              <w:shd w:val="clear" w:color="auto" w:fill="FFFFFF"/>
              <w:spacing w:after="240" w:line="312" w:lineRule="atLeast"/>
              <w:rPr>
                <w:rFonts w:ascii="Tahoma" w:eastAsia="Times New Roman" w:hAnsi="Tahoma" w:cs="Tahoma"/>
                <w:color w:val="333333"/>
                <w:sz w:val="20"/>
                <w:szCs w:val="20"/>
                <w:lang w:val="en-US"/>
              </w:rPr>
            </w:pPr>
            <w:r>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Employers typically provide expensive power tools and computerized equipment, but</w:t>
            </w:r>
            <w:r>
              <w:rPr>
                <w:rFonts w:ascii="Tahoma" w:eastAsia="Times New Roman" w:hAnsi="Tahoma" w:cs="Tahoma"/>
                <w:color w:val="333333"/>
                <w:sz w:val="20"/>
                <w:szCs w:val="20"/>
                <w:lang w:val="en-US"/>
              </w:rPr>
              <w:t>)</w:t>
            </w:r>
            <w:r w:rsidRPr="00C561A1">
              <w:rPr>
                <w:rFonts w:ascii="Tahoma" w:eastAsia="Times New Roman" w:hAnsi="Tahoma" w:cs="Tahoma"/>
                <w:color w:val="333333"/>
                <w:sz w:val="20"/>
                <w:szCs w:val="20"/>
                <w:lang w:val="en-US"/>
              </w:rPr>
              <w:t xml:space="preserve"> workers generally acquire their own hand tools over time.</w:t>
            </w:r>
          </w:p>
        </w:tc>
      </w:tr>
    </w:tbl>
    <w:p w:rsidR="00A53A5E" w:rsidRPr="0002719C" w:rsidRDefault="00E9425B" w:rsidP="00142A82">
      <w:pPr>
        <w:shd w:val="clear" w:color="auto" w:fill="FFFFFF"/>
        <w:spacing w:after="0" w:line="240" w:lineRule="auto"/>
        <w:jc w:val="center"/>
        <w:rPr>
          <w:rFonts w:ascii="Tahoma" w:eastAsia="Times New Roman" w:hAnsi="Tahoma" w:cs="Tahoma"/>
          <w:color w:val="333333"/>
          <w:sz w:val="20"/>
          <w:szCs w:val="20"/>
        </w:rPr>
      </w:pPr>
      <w:r w:rsidRPr="0002719C">
        <w:rPr>
          <w:rFonts w:ascii="Tahoma" w:eastAsia="Times New Roman" w:hAnsi="Tahoma" w:cs="Tahoma"/>
          <w:b/>
          <w:sz w:val="20"/>
          <w:szCs w:val="20"/>
        </w:rPr>
        <w:t>Maintain</w:t>
      </w:r>
      <w:r>
        <w:rPr>
          <w:rFonts w:ascii="Tahoma" w:eastAsia="Times New Roman" w:hAnsi="Tahoma" w:cs="Tahoma"/>
          <w:color w:val="333333"/>
          <w:sz w:val="20"/>
          <w:szCs w:val="20"/>
        </w:rPr>
        <w:t xml:space="preserve"> : assurer l'entretien</w:t>
      </w:r>
      <w:r w:rsidR="0002719C">
        <w:rPr>
          <w:rFonts w:ascii="Tahoma" w:eastAsia="Times New Roman" w:hAnsi="Tahoma" w:cs="Tahoma"/>
          <w:color w:val="333333"/>
          <w:sz w:val="20"/>
          <w:szCs w:val="20"/>
        </w:rPr>
        <w:t xml:space="preserve">      </w:t>
      </w:r>
      <w:r w:rsidR="00B76B36" w:rsidRPr="0002719C">
        <w:rPr>
          <w:rFonts w:ascii="Tahoma" w:eastAsia="Times New Roman" w:hAnsi="Tahoma" w:cs="Tahoma"/>
          <w:b/>
          <w:sz w:val="20"/>
          <w:szCs w:val="20"/>
        </w:rPr>
        <w:t>Overhaul</w:t>
      </w:r>
      <w:r w:rsidR="00B76B36" w:rsidRPr="00B76B36">
        <w:rPr>
          <w:rFonts w:ascii="Tahoma" w:eastAsia="Times New Roman" w:hAnsi="Tahoma" w:cs="Tahoma"/>
          <w:color w:val="333333"/>
          <w:sz w:val="20"/>
          <w:szCs w:val="20"/>
        </w:rPr>
        <w:t>: reviser</w:t>
      </w:r>
      <w:r>
        <w:rPr>
          <w:rFonts w:ascii="Tahoma" w:eastAsia="Times New Roman" w:hAnsi="Tahoma" w:cs="Tahoma"/>
          <w:color w:val="333333"/>
          <w:sz w:val="20"/>
          <w:szCs w:val="20"/>
        </w:rPr>
        <w:t>, réparer</w:t>
      </w:r>
      <w:r w:rsidR="0002719C">
        <w:rPr>
          <w:rFonts w:ascii="Tahoma" w:eastAsia="Times New Roman" w:hAnsi="Tahoma" w:cs="Tahoma"/>
          <w:color w:val="333333"/>
          <w:sz w:val="20"/>
          <w:szCs w:val="20"/>
        </w:rPr>
        <w:t xml:space="preserve">      </w:t>
      </w:r>
      <w:r w:rsidR="00B76B36" w:rsidRPr="0002719C">
        <w:rPr>
          <w:rFonts w:ascii="Tahoma" w:eastAsia="Times New Roman" w:hAnsi="Tahoma" w:cs="Tahoma"/>
          <w:b/>
          <w:color w:val="333333"/>
          <w:sz w:val="20"/>
          <w:szCs w:val="20"/>
        </w:rPr>
        <w:t>Retrofit</w:t>
      </w:r>
      <w:r w:rsidR="00B76B36" w:rsidRPr="0002719C">
        <w:rPr>
          <w:rFonts w:ascii="Tahoma" w:eastAsia="Times New Roman" w:hAnsi="Tahoma" w:cs="Tahoma"/>
          <w:color w:val="333333"/>
          <w:sz w:val="20"/>
          <w:szCs w:val="20"/>
        </w:rPr>
        <w:t xml:space="preserve"> </w:t>
      </w:r>
      <w:r w:rsidR="00B76B36" w:rsidRPr="00B76B36">
        <w:rPr>
          <w:rFonts w:ascii="Tahoma" w:eastAsia="Times New Roman" w:hAnsi="Tahoma" w:cs="Tahoma"/>
          <w:color w:val="333333"/>
          <w:sz w:val="20"/>
          <w:szCs w:val="20"/>
        </w:rPr>
        <w:t>= mettre à jour</w:t>
      </w:r>
      <w:r w:rsidR="004C4DB1" w:rsidRPr="00B76B36">
        <w:rPr>
          <w:rFonts w:ascii="Tahoma" w:eastAsia="Times New Roman" w:hAnsi="Tahoma" w:cs="Tahoma"/>
          <w:color w:val="333333"/>
          <w:sz w:val="20"/>
          <w:szCs w:val="20"/>
        </w:rPr>
        <w:br w:type="page"/>
      </w:r>
      <w:r w:rsidR="00A53A5E" w:rsidRPr="00B76B36">
        <w:rPr>
          <w:rFonts w:ascii="Arial" w:eastAsia="Times New Roman" w:hAnsi="Arial" w:cs="Arial"/>
          <w:b/>
          <w:color w:val="333333"/>
          <w:sz w:val="40"/>
          <w:szCs w:val="40"/>
        </w:rPr>
        <w:t>GROUP 3</w:t>
      </w:r>
    </w:p>
    <w:p w:rsidR="004C4DB1" w:rsidRPr="004C4DB1" w:rsidRDefault="004C4DB1" w:rsidP="00142A82">
      <w:pPr>
        <w:pStyle w:val="Titre2"/>
        <w:spacing w:before="0" w:beforeAutospacing="0" w:after="0" w:afterAutospacing="0"/>
        <w:rPr>
          <w:lang w:val="en-US"/>
        </w:rPr>
      </w:pPr>
      <w:r w:rsidRPr="004C4DB1">
        <w:rPr>
          <w:lang w:val="en-US"/>
        </w:rPr>
        <w:t xml:space="preserve">What Automotive Service Technicians and Mechanics Do </w:t>
      </w:r>
    </w:p>
    <w:p w:rsidR="004C4DB1" w:rsidRPr="004C4DB1" w:rsidRDefault="00A53A5E" w:rsidP="00142A82">
      <w:pPr>
        <w:spacing w:after="0" w:line="240" w:lineRule="auto"/>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rPr>
        <w:drawing>
          <wp:anchor distT="0" distB="0" distL="114300" distR="114300" simplePos="0" relativeHeight="251662336" behindDoc="0" locked="0" layoutInCell="1" allowOverlap="1">
            <wp:simplePos x="0" y="0"/>
            <wp:positionH relativeFrom="column">
              <wp:posOffset>4912360</wp:posOffset>
            </wp:positionH>
            <wp:positionV relativeFrom="paragraph">
              <wp:posOffset>208915</wp:posOffset>
            </wp:positionV>
            <wp:extent cx="1723390" cy="1697355"/>
            <wp:effectExtent l="0" t="0" r="0" b="0"/>
            <wp:wrapSquare wrapText="bothSides"/>
            <wp:docPr id="3" name="Image 3" descr="Automotive service technicians and mechan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utomotive service technicians and mechanics"/>
                    <pic:cNvPicPr>
                      <a:picLocks noChangeAspect="1" noChangeArrowheads="1"/>
                    </pic:cNvPicPr>
                  </pic:nvPicPr>
                  <pic:blipFill>
                    <a:blip r:embed="rId8" cstate="print">
                      <a:extLst>
                        <a:ext uri="{BEBA8EAE-BF5A-486C-A8C5-ECC9F3942E4B}">
                          <a14:imgProps xmlns:a14="http://schemas.microsoft.com/office/drawing/2010/main">
                            <a14:imgLayer r:embed="rId9">
                              <a14:imgEffect>
                                <a14:brightnessContrast bright="40000"/>
                              </a14:imgEffect>
                            </a14:imgLayer>
                          </a14:imgProps>
                        </a:ext>
                      </a:extLst>
                    </a:blip>
                    <a:srcRect/>
                    <a:stretch>
                      <a:fillRect/>
                    </a:stretch>
                  </pic:blipFill>
                  <pic:spPr bwMode="auto">
                    <a:xfrm>
                      <a:off x="0" y="0"/>
                      <a:ext cx="1723390" cy="16973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4C4DB1" w:rsidRPr="004C4DB1">
        <w:rPr>
          <w:rFonts w:ascii="Times New Roman" w:eastAsia="Times New Roman" w:hAnsi="Times New Roman" w:cs="Times New Roman"/>
          <w:sz w:val="24"/>
          <w:szCs w:val="24"/>
          <w:lang w:val="en-US"/>
        </w:rPr>
        <w:t xml:space="preserve">Automotive service technicians and mechanics, often called </w:t>
      </w:r>
      <w:r w:rsidR="004C4DB1" w:rsidRPr="004C4DB1">
        <w:rPr>
          <w:rFonts w:ascii="Times New Roman" w:eastAsia="Times New Roman" w:hAnsi="Times New Roman" w:cs="Times New Roman"/>
          <w:i/>
          <w:iCs/>
          <w:sz w:val="24"/>
          <w:szCs w:val="24"/>
          <w:lang w:val="en-US"/>
        </w:rPr>
        <w:t>service technicians</w:t>
      </w:r>
      <w:r w:rsidR="004C4DB1" w:rsidRPr="004C4DB1">
        <w:rPr>
          <w:rFonts w:ascii="Times New Roman" w:eastAsia="Times New Roman" w:hAnsi="Times New Roman" w:cs="Times New Roman"/>
          <w:sz w:val="24"/>
          <w:szCs w:val="24"/>
          <w:lang w:val="en-US"/>
        </w:rPr>
        <w:t xml:space="preserve"> or </w:t>
      </w:r>
      <w:r w:rsidR="004C4DB1" w:rsidRPr="004C4DB1">
        <w:rPr>
          <w:rFonts w:ascii="Times New Roman" w:eastAsia="Times New Roman" w:hAnsi="Times New Roman" w:cs="Times New Roman"/>
          <w:i/>
          <w:iCs/>
          <w:sz w:val="24"/>
          <w:szCs w:val="24"/>
          <w:lang w:val="en-US"/>
        </w:rPr>
        <w:t>service techs</w:t>
      </w:r>
      <w:r w:rsidR="004C4DB1" w:rsidRPr="004C4DB1">
        <w:rPr>
          <w:rFonts w:ascii="Times New Roman" w:eastAsia="Times New Roman" w:hAnsi="Times New Roman" w:cs="Times New Roman"/>
          <w:sz w:val="24"/>
          <w:szCs w:val="24"/>
          <w:lang w:val="en-US"/>
        </w:rPr>
        <w:t>, inspect, maintain, and repair cars and light trucks.</w:t>
      </w:r>
    </w:p>
    <w:p w:rsidR="004C4DB1" w:rsidRPr="004C4DB1" w:rsidRDefault="004C4DB1" w:rsidP="00142A82">
      <w:pPr>
        <w:spacing w:after="0" w:line="240" w:lineRule="auto"/>
        <w:outlineLvl w:val="2"/>
        <w:rPr>
          <w:rFonts w:ascii="Times New Roman" w:eastAsia="Times New Roman" w:hAnsi="Times New Roman" w:cs="Times New Roman"/>
          <w:b/>
          <w:bCs/>
          <w:sz w:val="27"/>
          <w:szCs w:val="27"/>
          <w:lang w:val="en-US"/>
        </w:rPr>
      </w:pPr>
      <w:r w:rsidRPr="004C4DB1">
        <w:rPr>
          <w:rFonts w:ascii="Times New Roman" w:eastAsia="Times New Roman" w:hAnsi="Times New Roman" w:cs="Times New Roman"/>
          <w:b/>
          <w:bCs/>
          <w:sz w:val="27"/>
          <w:szCs w:val="27"/>
          <w:lang w:val="en-US"/>
        </w:rPr>
        <w:t>Duties</w:t>
      </w: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Automotive service technicians and mechanics typically do the following:</w:t>
      </w:r>
    </w:p>
    <w:p w:rsidR="00A53A5E"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Identify problems, often by using computerized diagnostic equipment</w:t>
      </w:r>
    </w:p>
    <w:p w:rsidR="00A53A5E"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Plan work procedures, using charts, technical manuals, and experience</w:t>
      </w:r>
    </w:p>
    <w:p w:rsidR="007025C1"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Test parts and systems to ensure that they work properly</w:t>
      </w:r>
    </w:p>
    <w:p w:rsidR="004C4DB1" w:rsidRPr="007025C1"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7025C1">
        <w:rPr>
          <w:rFonts w:ascii="Times New Roman" w:eastAsia="Times New Roman" w:hAnsi="Times New Roman" w:cs="Times New Roman"/>
          <w:sz w:val="24"/>
          <w:szCs w:val="24"/>
          <w:lang w:val="en-US"/>
        </w:rPr>
        <w:t>Follow checklists to ensure that all critical parts are examined</w:t>
      </w:r>
    </w:p>
    <w:p w:rsidR="004C4DB1" w:rsidRPr="004C4DB1"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Perform basic care and maintenance, including changing oil, checking fluid levels, and rotating tires</w:t>
      </w:r>
    </w:p>
    <w:p w:rsidR="004C4DB1" w:rsidRPr="004C4DB1" w:rsidRDefault="00142A82"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4865370</wp:posOffset>
                </wp:positionH>
                <wp:positionV relativeFrom="paragraph">
                  <wp:posOffset>81915</wp:posOffset>
                </wp:positionV>
                <wp:extent cx="1874520" cy="600075"/>
                <wp:effectExtent l="635" t="0" r="1270" b="63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600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4DB1" w:rsidRPr="00142A82" w:rsidRDefault="004C4DB1">
                            <w:pPr>
                              <w:rPr>
                                <w:sz w:val="18"/>
                                <w:lang w:val="en-US"/>
                              </w:rPr>
                            </w:pPr>
                            <w:r w:rsidRPr="00142A82">
                              <w:rPr>
                                <w:rFonts w:ascii="Times New Roman" w:eastAsia="Times New Roman" w:hAnsi="Times New Roman" w:cs="Times New Roman"/>
                                <w:sz w:val="20"/>
                                <w:szCs w:val="24"/>
                                <w:lang w:val="en-US"/>
                              </w:rPr>
                              <w:t>Automotive service technicians and mechanics perform oil changes on vehicles.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83.1pt;margin-top:6.45pt;width:147.6pt;height:4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" stroked="f">
                <v:textbox>
                  <w:txbxContent>
                    <w:p w:rsidR="004C4DB1" w:rsidRPr="00142A82" w:rsidRDefault="004C4DB1">
                      <w:pPr>
                        <w:rPr>
                          <w:sz w:val="18"/>
                          <w:lang w:val="en-US"/>
                        </w:rPr>
                      </w:pPr>
                      <w:r w:rsidRPr="00142A82">
                        <w:rPr>
                          <w:rFonts w:ascii="Times New Roman" w:eastAsia="Times New Roman" w:hAnsi="Times New Roman" w:cs="Times New Roman"/>
                          <w:sz w:val="20"/>
                          <w:szCs w:val="24"/>
                          <w:lang w:val="en-US"/>
                        </w:rPr>
                        <w:t>Automotive service technicians and mechanics perform oil changes on vehicles.</w:t>
                      </w:r>
                    </w:p>
                  </w:txbxContent>
                </v:textbox>
                <w10:wrap type="square"/>
              </v:shape>
            </w:pict>
          </mc:Fallback>
        </mc:AlternateContent>
      </w:r>
      <w:r w:rsidR="004C4DB1" w:rsidRPr="004C4DB1">
        <w:rPr>
          <w:rFonts w:ascii="Times New Roman" w:eastAsia="Times New Roman" w:hAnsi="Times New Roman" w:cs="Times New Roman"/>
          <w:sz w:val="24"/>
          <w:szCs w:val="24"/>
          <w:lang w:val="en-US"/>
        </w:rPr>
        <w:t>Repair or replace worn parts, such as brake pads, wheel bearings, and sensors</w:t>
      </w:r>
    </w:p>
    <w:p w:rsidR="004C4DB1" w:rsidRPr="004C4DB1"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Perform repairs to manufacturer and customer specifications</w:t>
      </w:r>
    </w:p>
    <w:p w:rsidR="004C4DB1" w:rsidRPr="004C4DB1" w:rsidRDefault="004C4DB1" w:rsidP="00142A82">
      <w:pPr>
        <w:numPr>
          <w:ilvl w:val="0"/>
          <w:numId w:val="4"/>
        </w:numPr>
        <w:tabs>
          <w:tab w:val="clear" w:pos="720"/>
          <w:tab w:val="num" w:pos="426"/>
        </w:tabs>
        <w:spacing w:after="0" w:line="240" w:lineRule="auto"/>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Explain automotive problems and repairs to clients</w:t>
      </w:r>
    </w:p>
    <w:p w:rsidR="00142A82" w:rsidRDefault="00142A82" w:rsidP="00142A82">
      <w:pPr>
        <w:spacing w:after="0" w:line="240" w:lineRule="auto"/>
        <w:rPr>
          <w:rFonts w:ascii="Times New Roman" w:eastAsia="Times New Roman" w:hAnsi="Times New Roman" w:cs="Times New Roman"/>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 xml:space="preserve">Although service technicians work on traditional mechanical systems, such as engines, transmissions, and </w:t>
      </w:r>
      <w:r w:rsidR="007528E2" w:rsidRPr="004C4DB1">
        <w:rPr>
          <w:rFonts w:ascii="Times New Roman" w:eastAsia="Times New Roman" w:hAnsi="Times New Roman" w:cs="Times New Roman"/>
          <w:sz w:val="24"/>
          <w:szCs w:val="24"/>
          <w:lang w:val="en-US"/>
        </w:rPr>
        <w:t>drive belts</w:t>
      </w:r>
      <w:r w:rsidRPr="004C4DB1">
        <w:rPr>
          <w:rFonts w:ascii="Times New Roman" w:eastAsia="Times New Roman" w:hAnsi="Times New Roman" w:cs="Times New Roman"/>
          <w:sz w:val="24"/>
          <w:szCs w:val="24"/>
          <w:lang w:val="en-US"/>
        </w:rPr>
        <w:t>, they must also be familiar with a growing number of electronic systems. Braking, transmission, and steering systems, for example, are controlled primarily by computers and electronic components.</w:t>
      </w:r>
    </w:p>
    <w:p w:rsidR="00142A82" w:rsidRDefault="00142A82" w:rsidP="00142A82">
      <w:pPr>
        <w:spacing w:after="0" w:line="240" w:lineRule="auto"/>
        <w:rPr>
          <w:rFonts w:ascii="Times New Roman" w:eastAsia="Times New Roman" w:hAnsi="Times New Roman" w:cs="Times New Roman"/>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D973AC">
        <w:rPr>
          <w:rFonts w:ascii="Times New Roman" w:eastAsia="Times New Roman" w:hAnsi="Times New Roman" w:cs="Times New Roman"/>
          <w:sz w:val="24"/>
          <w:szCs w:val="24"/>
          <w:lang w:val="en-US"/>
        </w:rPr>
        <w:t>Other integrated electronic systems, such as accident-avoidance sensors, are becoming common as well. In addition, a growing number of technicians are required to work on vehicles that consume alternative fuels, such as ethanol and electricity.</w:t>
      </w: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Service technicians use many different tools, including computerized diagnostic tools and power tools such as pneumatic wrenches, lathes, welding torches, and jacks and hoists. These tools usually are owned by their employers.</w:t>
      </w:r>
    </w:p>
    <w:p w:rsidR="00142A82" w:rsidRDefault="00142A82" w:rsidP="00142A82">
      <w:pPr>
        <w:spacing w:after="0" w:line="240" w:lineRule="auto"/>
        <w:rPr>
          <w:rFonts w:ascii="Times New Roman" w:eastAsia="Times New Roman" w:hAnsi="Times New Roman" w:cs="Times New Roman"/>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Service technicians also use many common hand tools, such as wrenches, pliers, and sockets and ratchets. Service technicians generally own these tools themselves. In fact, experienced workers often have thousands of dollars invested in their personal tool collection. For example, some invest in their own set of pneumatic tools—such as impact wrenches—powered by compressed air.</w:t>
      </w:r>
    </w:p>
    <w:p w:rsidR="00142A82" w:rsidRDefault="00142A82" w:rsidP="00142A82">
      <w:pPr>
        <w:spacing w:after="0" w:line="240" w:lineRule="auto"/>
        <w:rPr>
          <w:rFonts w:ascii="Times New Roman" w:eastAsia="Times New Roman" w:hAnsi="Times New Roman" w:cs="Times New Roman"/>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The following are examples of types of service technicians:</w:t>
      </w:r>
    </w:p>
    <w:p w:rsidR="00142A82" w:rsidRDefault="00142A82" w:rsidP="00142A82">
      <w:pPr>
        <w:spacing w:after="0" w:line="240" w:lineRule="auto"/>
        <w:rPr>
          <w:rFonts w:ascii="Times New Roman" w:eastAsia="Times New Roman" w:hAnsi="Times New Roman" w:cs="Times New Roman"/>
          <w:b/>
          <w:bCs/>
          <w:i/>
          <w:iCs/>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Automotive air-conditioning technicians</w:t>
      </w:r>
      <w:r w:rsidRPr="004C4DB1">
        <w:rPr>
          <w:rFonts w:ascii="Times New Roman" w:eastAsia="Times New Roman" w:hAnsi="Times New Roman" w:cs="Times New Roman"/>
          <w:sz w:val="24"/>
          <w:szCs w:val="24"/>
          <w:lang w:val="en-US"/>
        </w:rPr>
        <w:t xml:space="preserve"> install and repair air-conditioners and parts, such as compressors, condensers, and controls. These workers must be trained and certified in handling refrigerants.</w:t>
      </w:r>
    </w:p>
    <w:p w:rsidR="00142A82" w:rsidRDefault="00142A82" w:rsidP="00142A82">
      <w:pPr>
        <w:spacing w:after="0" w:line="240" w:lineRule="auto"/>
        <w:rPr>
          <w:rFonts w:ascii="Times New Roman" w:eastAsia="Times New Roman" w:hAnsi="Times New Roman" w:cs="Times New Roman"/>
          <w:b/>
          <w:bCs/>
          <w:i/>
          <w:iCs/>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Brake technicians</w:t>
      </w:r>
      <w:r w:rsidRPr="004C4DB1">
        <w:rPr>
          <w:rFonts w:ascii="Times New Roman" w:eastAsia="Times New Roman" w:hAnsi="Times New Roman" w:cs="Times New Roman"/>
          <w:sz w:val="24"/>
          <w:szCs w:val="24"/>
          <w:lang w:val="en-US"/>
        </w:rPr>
        <w:t xml:space="preserve"> diagnose brake system problems, adjust brakes, replace brake rotors and pads, and make other repairs on brake systems. Some technicians specialize in both brake and front-end work. (See “Front-end technicians.”)</w:t>
      </w:r>
      <w:r w:rsidRPr="004C4DB1">
        <w:rPr>
          <w:rFonts w:ascii="Times New Roman" w:eastAsia="Times New Roman" w:hAnsi="Times New Roman" w:cs="Times New Roman"/>
          <w:b/>
          <w:bCs/>
          <w:i/>
          <w:iCs/>
          <w:sz w:val="24"/>
          <w:szCs w:val="24"/>
          <w:lang w:val="en-US"/>
        </w:rPr>
        <w:t> </w:t>
      </w:r>
    </w:p>
    <w:p w:rsidR="00142A82" w:rsidRDefault="00142A82" w:rsidP="00142A82">
      <w:pPr>
        <w:spacing w:after="0" w:line="240" w:lineRule="auto"/>
        <w:rPr>
          <w:rFonts w:ascii="Times New Roman" w:eastAsia="Times New Roman" w:hAnsi="Times New Roman" w:cs="Times New Roman"/>
          <w:b/>
          <w:bCs/>
          <w:i/>
          <w:iCs/>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Drivability technicians</w:t>
      </w:r>
      <w:r w:rsidRPr="004C4DB1">
        <w:rPr>
          <w:rFonts w:ascii="Times New Roman" w:eastAsia="Times New Roman" w:hAnsi="Times New Roman" w:cs="Times New Roman"/>
          <w:i/>
          <w:iCs/>
          <w:sz w:val="24"/>
          <w:szCs w:val="24"/>
          <w:lang w:val="en-US"/>
        </w:rPr>
        <w:t>,</w:t>
      </w:r>
      <w:r w:rsidRPr="004C4DB1">
        <w:rPr>
          <w:rFonts w:ascii="Times New Roman" w:eastAsia="Times New Roman" w:hAnsi="Times New Roman" w:cs="Times New Roman"/>
          <w:b/>
          <w:bCs/>
          <w:i/>
          <w:iCs/>
          <w:sz w:val="24"/>
          <w:szCs w:val="24"/>
          <w:lang w:val="en-US"/>
        </w:rPr>
        <w:t xml:space="preserve"> </w:t>
      </w:r>
      <w:r w:rsidRPr="004C4DB1">
        <w:rPr>
          <w:rFonts w:ascii="Times New Roman" w:eastAsia="Times New Roman" w:hAnsi="Times New Roman" w:cs="Times New Roman"/>
          <w:sz w:val="24"/>
          <w:szCs w:val="24"/>
          <w:lang w:val="en-US"/>
        </w:rPr>
        <w:t>also known as</w:t>
      </w:r>
      <w:r w:rsidRPr="004C4DB1">
        <w:rPr>
          <w:rFonts w:ascii="Times New Roman" w:eastAsia="Times New Roman" w:hAnsi="Times New Roman" w:cs="Times New Roman"/>
          <w:b/>
          <w:bCs/>
          <w:i/>
          <w:iCs/>
          <w:sz w:val="24"/>
          <w:szCs w:val="24"/>
          <w:lang w:val="en-US"/>
        </w:rPr>
        <w:t xml:space="preserve"> </w:t>
      </w:r>
      <w:r w:rsidRPr="004C4DB1">
        <w:rPr>
          <w:rFonts w:ascii="Times New Roman" w:eastAsia="Times New Roman" w:hAnsi="Times New Roman" w:cs="Times New Roman"/>
          <w:i/>
          <w:iCs/>
          <w:sz w:val="24"/>
          <w:szCs w:val="24"/>
          <w:lang w:val="en-US"/>
        </w:rPr>
        <w:t>diagnostic technicians</w:t>
      </w:r>
      <w:r w:rsidRPr="004C4DB1">
        <w:rPr>
          <w:rFonts w:ascii="Times New Roman" w:eastAsia="Times New Roman" w:hAnsi="Times New Roman" w:cs="Times New Roman"/>
          <w:sz w:val="24"/>
          <w:szCs w:val="24"/>
          <w:lang w:val="en-US"/>
        </w:rPr>
        <w:t>, use their extensive knowledge of engine management and fuel, electrical, ignition, and emissions systems to diagnose issues that prevent engines from performing efficiently. They often use the onboard diagnostic system of a car and electronic testing equipment such as scan tools and multimeters to find the malfunction.</w:t>
      </w:r>
    </w:p>
    <w:p w:rsidR="00142A82" w:rsidRDefault="00142A82" w:rsidP="00142A82">
      <w:pPr>
        <w:spacing w:after="0" w:line="240" w:lineRule="auto"/>
        <w:rPr>
          <w:rFonts w:ascii="Times New Roman" w:eastAsia="Times New Roman" w:hAnsi="Times New Roman" w:cs="Times New Roman"/>
          <w:b/>
          <w:bCs/>
          <w:i/>
          <w:iCs/>
          <w:sz w:val="24"/>
          <w:szCs w:val="24"/>
          <w:lang w:val="en-US"/>
        </w:rPr>
      </w:pPr>
    </w:p>
    <w:p w:rsidR="004C4DB1" w:rsidRP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Front-end technicians</w:t>
      </w:r>
      <w:r w:rsidRPr="004C4DB1">
        <w:rPr>
          <w:rFonts w:ascii="Times New Roman" w:eastAsia="Times New Roman" w:hAnsi="Times New Roman" w:cs="Times New Roman"/>
          <w:sz w:val="24"/>
          <w:szCs w:val="24"/>
          <w:lang w:val="en-US"/>
        </w:rPr>
        <w:t xml:space="preserve"> diagnose ride, handling, and tire wear problems. To correct these problems, they frequently use special alignment equipment and wheel-balancing machines.</w:t>
      </w:r>
    </w:p>
    <w:p w:rsidR="00142A82" w:rsidRDefault="00142A82" w:rsidP="00142A82">
      <w:pPr>
        <w:spacing w:after="0" w:line="240" w:lineRule="auto"/>
        <w:rPr>
          <w:rFonts w:ascii="Times New Roman" w:eastAsia="Times New Roman" w:hAnsi="Times New Roman" w:cs="Times New Roman"/>
          <w:b/>
          <w:bCs/>
          <w:i/>
          <w:iCs/>
          <w:sz w:val="24"/>
          <w:szCs w:val="24"/>
          <w:lang w:val="en-US"/>
        </w:rPr>
      </w:pPr>
    </w:p>
    <w:p w:rsidR="004C4DB1" w:rsidRDefault="004C4DB1" w:rsidP="00142A82">
      <w:pPr>
        <w:spacing w:after="0" w:line="240" w:lineRule="auto"/>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Transmission technicians and rebuilders</w:t>
      </w:r>
      <w:r w:rsidRPr="004C4DB1">
        <w:rPr>
          <w:rFonts w:ascii="Times New Roman" w:eastAsia="Times New Roman" w:hAnsi="Times New Roman" w:cs="Times New Roman"/>
          <w:sz w:val="24"/>
          <w:szCs w:val="24"/>
          <w:lang w:val="en-US"/>
        </w:rPr>
        <w:t xml:space="preserve"> work on gear trains, couplings, hydraulic pumps, and other parts of transmissions. An extensive knowledge of computer controls and the ability to diagnose electrical and hydraulic problems are needed to work on these complex components.</w:t>
      </w:r>
    </w:p>
    <w:p w:rsidR="00A53A5E" w:rsidRPr="004C4DB1" w:rsidRDefault="00A53A5E" w:rsidP="00142A82">
      <w:pPr>
        <w:spacing w:after="0" w:line="240" w:lineRule="auto"/>
        <w:rPr>
          <w:rFonts w:ascii="Times New Roman" w:eastAsia="Times New Roman" w:hAnsi="Times New Roman" w:cs="Times New Roman"/>
          <w:sz w:val="24"/>
          <w:szCs w:val="24"/>
          <w:lang w:val="en-US"/>
        </w:rPr>
      </w:pPr>
    </w:p>
    <w:p w:rsidR="004C4DB1" w:rsidRDefault="004C4DB1" w:rsidP="00142A82">
      <w:pPr>
        <w:spacing w:after="0" w:line="240" w:lineRule="auto"/>
        <w:jc w:val="right"/>
        <w:rPr>
          <w:rFonts w:ascii="Tahoma" w:eastAsia="Times New Roman" w:hAnsi="Tahoma" w:cs="Tahoma"/>
          <w:color w:val="333333"/>
          <w:sz w:val="20"/>
          <w:szCs w:val="20"/>
          <w:lang w:val="en-US"/>
        </w:rPr>
      </w:pPr>
      <w:r w:rsidRPr="004C4DB1">
        <w:rPr>
          <w:rFonts w:ascii="Tahoma" w:eastAsia="Times New Roman" w:hAnsi="Tahoma" w:cs="Tahoma"/>
          <w:color w:val="333333"/>
          <w:sz w:val="20"/>
          <w:szCs w:val="20"/>
          <w:lang w:val="en-US"/>
        </w:rPr>
        <w:t>http://www.bls.gov/ooh/installation-maintenance-and-repair/automotive-service-technicians-and-mechanics.htm#tab-2</w:t>
      </w:r>
    </w:p>
    <w:p w:rsidR="00142A82" w:rsidRDefault="00142A82" w:rsidP="00142A82">
      <w:pPr>
        <w:spacing w:after="0" w:line="240" w:lineRule="auto"/>
        <w:rPr>
          <w:rFonts w:ascii="Arial" w:hAnsi="Arial" w:cs="Arial"/>
          <w:b/>
          <w:lang w:val="en-US"/>
        </w:rPr>
      </w:pPr>
    </w:p>
    <w:tbl>
      <w:tblPr>
        <w:tblStyle w:val="Grilledutableau"/>
        <w:tblpPr w:leftFromText="141" w:rightFromText="141" w:vertAnchor="text" w:horzAnchor="margin" w:tblpY="114"/>
        <w:tblW w:w="10456" w:type="dxa"/>
        <w:tblLook w:val="04A0" w:firstRow="1" w:lastRow="0" w:firstColumn="1" w:lastColumn="0" w:noHBand="0" w:noVBand="1"/>
      </w:tblPr>
      <w:tblGrid>
        <w:gridCol w:w="3510"/>
        <w:gridCol w:w="2173"/>
        <w:gridCol w:w="2174"/>
        <w:gridCol w:w="2599"/>
      </w:tblGrid>
      <w:tr w:rsidR="00C42551" w:rsidRPr="006076CD" w:rsidTr="00142A82">
        <w:tc>
          <w:tcPr>
            <w:tcW w:w="10456" w:type="dxa"/>
            <w:gridSpan w:val="4"/>
            <w:tcBorders>
              <w:top w:val="nil"/>
              <w:left w:val="nil"/>
              <w:bottom w:val="single" w:sz="12" w:space="0" w:color="000000" w:themeColor="text1"/>
              <w:right w:val="nil"/>
            </w:tcBorders>
            <w:vAlign w:val="center"/>
          </w:tcPr>
          <w:p w:rsidR="00C42551" w:rsidRPr="00C42551" w:rsidRDefault="00C42551" w:rsidP="00C42551">
            <w:pPr>
              <w:rPr>
                <w:rFonts w:ascii="Arial" w:hAnsi="Arial" w:cs="Arial"/>
                <w:b/>
                <w:lang w:val="en-US"/>
              </w:rPr>
            </w:pPr>
            <w:r w:rsidRPr="006A68E0">
              <w:rPr>
                <w:rFonts w:ascii="Arial" w:hAnsi="Arial" w:cs="Arial"/>
                <w:b/>
                <w:lang w:val="en-US"/>
              </w:rPr>
              <w:t xml:space="preserve">Complete this grid </w:t>
            </w:r>
            <w:r>
              <w:rPr>
                <w:rFonts w:ascii="Arial" w:hAnsi="Arial" w:cs="Arial"/>
                <w:b/>
                <w:lang w:val="en-US"/>
              </w:rPr>
              <w:t xml:space="preserve">then </w:t>
            </w:r>
            <w:r w:rsidRPr="006A68E0">
              <w:rPr>
                <w:rFonts w:ascii="Arial" w:hAnsi="Arial" w:cs="Arial"/>
                <w:b/>
                <w:lang w:val="en-US"/>
              </w:rPr>
              <w:t>use it to write and present the summary of this document</w:t>
            </w:r>
            <w:r>
              <w:rPr>
                <w:rFonts w:ascii="Arial" w:hAnsi="Arial" w:cs="Arial"/>
                <w:b/>
                <w:lang w:val="en-US"/>
              </w:rPr>
              <w:t xml:space="preserve"> </w:t>
            </w:r>
            <w:r w:rsidRPr="00C42551">
              <w:rPr>
                <w:rFonts w:ascii="Arial" w:hAnsi="Arial" w:cs="Arial"/>
                <w:b/>
                <w:sz w:val="20"/>
                <w:szCs w:val="20"/>
                <w:lang w:val="en-US"/>
              </w:rPr>
              <w:t>(CE/EE/ EO)</w:t>
            </w:r>
          </w:p>
        </w:tc>
      </w:tr>
      <w:tr w:rsidR="00C42551" w:rsidRPr="006076CD" w:rsidTr="00142A82">
        <w:tc>
          <w:tcPr>
            <w:tcW w:w="3510" w:type="dxa"/>
            <w:tcBorders>
              <w:top w:val="single" w:sz="12" w:space="0" w:color="000000" w:themeColor="text1"/>
              <w:left w:val="single" w:sz="12" w:space="0" w:color="000000" w:themeColor="text1"/>
              <w:bottom w:val="single" w:sz="12" w:space="0" w:color="000000" w:themeColor="text1"/>
              <w:right w:val="single" w:sz="4" w:space="0" w:color="000000" w:themeColor="text1"/>
            </w:tcBorders>
            <w:vAlign w:val="center"/>
          </w:tcPr>
          <w:p w:rsidR="00C42551" w:rsidRPr="006A68E0" w:rsidRDefault="00C42551" w:rsidP="00C42551">
            <w:pPr>
              <w:jc w:val="center"/>
              <w:rPr>
                <w:rFonts w:ascii="Arial" w:hAnsi="Arial" w:cs="Arial"/>
                <w:sz w:val="24"/>
                <w:szCs w:val="24"/>
                <w:lang w:val="en-US"/>
              </w:rPr>
            </w:pPr>
            <w:r w:rsidRPr="006A68E0">
              <w:rPr>
                <w:rFonts w:ascii="Arial" w:hAnsi="Arial" w:cs="Arial"/>
                <w:sz w:val="24"/>
                <w:szCs w:val="24"/>
                <w:lang w:val="en-US"/>
              </w:rPr>
              <w:t>Type of job and synonym</w:t>
            </w:r>
          </w:p>
        </w:tc>
        <w:tc>
          <w:tcPr>
            <w:tcW w:w="6946" w:type="dxa"/>
            <w:gridSpan w:val="3"/>
            <w:tcBorders>
              <w:top w:val="single" w:sz="12" w:space="0" w:color="000000" w:themeColor="text1"/>
              <w:left w:val="single" w:sz="4" w:space="0" w:color="000000" w:themeColor="text1"/>
              <w:bottom w:val="single" w:sz="12" w:space="0" w:color="000000" w:themeColor="text1"/>
              <w:right w:val="single" w:sz="12" w:space="0" w:color="000000" w:themeColor="text1"/>
            </w:tcBorders>
          </w:tcPr>
          <w:p w:rsidR="00C42551" w:rsidRDefault="00C42551" w:rsidP="00C42551">
            <w:pPr>
              <w:shd w:val="clear" w:color="auto" w:fill="FFFFFF"/>
              <w:spacing w:line="312" w:lineRule="atLeast"/>
              <w:ind w:left="-120"/>
              <w:rPr>
                <w:rFonts w:ascii="Times New Roman" w:eastAsia="Times New Roman" w:hAnsi="Times New Roman" w:cs="Times New Roman"/>
                <w:sz w:val="24"/>
                <w:szCs w:val="24"/>
                <w:lang w:val="en-US"/>
              </w:rPr>
            </w:pPr>
          </w:p>
          <w:p w:rsidR="00C42551" w:rsidRDefault="00C42551" w:rsidP="00C42551">
            <w:pPr>
              <w:shd w:val="clear" w:color="auto" w:fill="FFFFFF"/>
              <w:spacing w:line="312" w:lineRule="atLeast"/>
              <w:ind w:left="-120"/>
              <w:rPr>
                <w:rFonts w:ascii="Arial" w:eastAsia="Times New Roman" w:hAnsi="Arial" w:cs="Arial"/>
                <w:color w:val="333333"/>
                <w:sz w:val="24"/>
                <w:szCs w:val="24"/>
                <w:lang w:val="en-US"/>
              </w:rPr>
            </w:pPr>
          </w:p>
          <w:p w:rsidR="00C42551" w:rsidRPr="006A68E0" w:rsidRDefault="00C42551" w:rsidP="00C42551">
            <w:pPr>
              <w:shd w:val="clear" w:color="auto" w:fill="FFFFFF"/>
              <w:spacing w:line="312" w:lineRule="atLeast"/>
              <w:ind w:left="-120"/>
              <w:rPr>
                <w:rFonts w:ascii="Arial" w:eastAsia="Times New Roman" w:hAnsi="Arial" w:cs="Arial"/>
                <w:color w:val="333333"/>
                <w:sz w:val="24"/>
                <w:szCs w:val="24"/>
                <w:lang w:val="en-US"/>
              </w:rPr>
            </w:pPr>
          </w:p>
        </w:tc>
      </w:tr>
      <w:tr w:rsidR="00C42551" w:rsidRPr="006076CD" w:rsidTr="00142A82">
        <w:tc>
          <w:tcPr>
            <w:tcW w:w="3510" w:type="dxa"/>
            <w:tcBorders>
              <w:top w:val="single" w:sz="12" w:space="0" w:color="000000" w:themeColor="text1"/>
              <w:left w:val="single" w:sz="12" w:space="0" w:color="000000" w:themeColor="text1"/>
              <w:bottom w:val="single" w:sz="12" w:space="0" w:color="000000" w:themeColor="text1"/>
              <w:right w:val="single" w:sz="4" w:space="0" w:color="000000" w:themeColor="text1"/>
            </w:tcBorders>
            <w:vAlign w:val="center"/>
          </w:tcPr>
          <w:p w:rsidR="00C42551" w:rsidRPr="006A68E0" w:rsidRDefault="00C42551" w:rsidP="00C42551">
            <w:pPr>
              <w:jc w:val="center"/>
              <w:rPr>
                <w:rFonts w:ascii="Arial" w:hAnsi="Arial" w:cs="Arial"/>
                <w:sz w:val="24"/>
                <w:szCs w:val="24"/>
                <w:lang w:val="en-US"/>
              </w:rPr>
            </w:pPr>
            <w:r w:rsidRPr="006A68E0">
              <w:rPr>
                <w:rFonts w:ascii="Arial" w:hAnsi="Arial" w:cs="Arial"/>
                <w:sz w:val="24"/>
                <w:szCs w:val="24"/>
                <w:lang w:val="en-US"/>
              </w:rPr>
              <w:t>The tasks the</w:t>
            </w:r>
            <w:r>
              <w:rPr>
                <w:rFonts w:ascii="Arial" w:hAnsi="Arial" w:cs="Arial"/>
                <w:sz w:val="24"/>
                <w:szCs w:val="24"/>
                <w:lang w:val="en-US"/>
              </w:rPr>
              <w:t xml:space="preserve"> technicians </w:t>
            </w:r>
            <w:r w:rsidRPr="006A68E0">
              <w:rPr>
                <w:rFonts w:ascii="Arial" w:hAnsi="Arial" w:cs="Arial"/>
                <w:sz w:val="24"/>
                <w:szCs w:val="24"/>
                <w:lang w:val="en-US"/>
              </w:rPr>
              <w:t>perform/carry out</w:t>
            </w:r>
          </w:p>
        </w:tc>
        <w:tc>
          <w:tcPr>
            <w:tcW w:w="6946" w:type="dxa"/>
            <w:gridSpan w:val="3"/>
            <w:tcBorders>
              <w:top w:val="single" w:sz="12" w:space="0" w:color="000000" w:themeColor="text1"/>
              <w:left w:val="single" w:sz="4" w:space="0" w:color="000000" w:themeColor="text1"/>
              <w:bottom w:val="single" w:sz="12" w:space="0" w:color="000000" w:themeColor="text1"/>
              <w:right w:val="single" w:sz="12" w:space="0" w:color="000000" w:themeColor="text1"/>
            </w:tcBorders>
          </w:tcPr>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Default="00C42551" w:rsidP="00C42551">
            <w:pPr>
              <w:shd w:val="clear" w:color="auto" w:fill="FFFFFF"/>
              <w:spacing w:line="312" w:lineRule="atLeast"/>
              <w:ind w:left="-120"/>
              <w:rPr>
                <w:rFonts w:ascii="Arial" w:hAnsi="Arial" w:cs="Arial"/>
                <w:sz w:val="24"/>
                <w:szCs w:val="24"/>
                <w:lang w:val="en-US"/>
              </w:rPr>
            </w:pPr>
          </w:p>
          <w:p w:rsidR="00C42551" w:rsidRPr="006A68E0" w:rsidRDefault="00C42551" w:rsidP="00C42551">
            <w:pPr>
              <w:shd w:val="clear" w:color="auto" w:fill="FFFFFF"/>
              <w:spacing w:line="312" w:lineRule="atLeast"/>
              <w:ind w:left="-120"/>
              <w:rPr>
                <w:rFonts w:ascii="Arial" w:hAnsi="Arial" w:cs="Arial"/>
                <w:sz w:val="24"/>
                <w:szCs w:val="24"/>
                <w:lang w:val="en-US"/>
              </w:rPr>
            </w:pPr>
          </w:p>
        </w:tc>
      </w:tr>
      <w:tr w:rsidR="00C42551" w:rsidRPr="006076CD" w:rsidTr="00142A82">
        <w:tc>
          <w:tcPr>
            <w:tcW w:w="3510" w:type="dxa"/>
            <w:tcBorders>
              <w:top w:val="single" w:sz="12" w:space="0" w:color="000000" w:themeColor="text1"/>
              <w:left w:val="single" w:sz="12" w:space="0" w:color="000000" w:themeColor="text1"/>
              <w:bottom w:val="single" w:sz="12" w:space="0" w:color="000000" w:themeColor="text1"/>
              <w:right w:val="single" w:sz="4" w:space="0" w:color="000000" w:themeColor="text1"/>
            </w:tcBorders>
            <w:vAlign w:val="center"/>
          </w:tcPr>
          <w:p w:rsidR="00C42551" w:rsidRDefault="00C42551" w:rsidP="00C42551">
            <w:pPr>
              <w:jc w:val="center"/>
              <w:rPr>
                <w:rFonts w:ascii="Arial" w:hAnsi="Arial" w:cs="Arial"/>
                <w:sz w:val="24"/>
                <w:szCs w:val="24"/>
                <w:lang w:val="en-US"/>
              </w:rPr>
            </w:pPr>
            <w:r>
              <w:rPr>
                <w:rFonts w:ascii="Arial" w:hAnsi="Arial" w:cs="Arial"/>
                <w:sz w:val="24"/>
                <w:szCs w:val="24"/>
                <w:lang w:val="en-US"/>
              </w:rPr>
              <w:t>Different types of technicians</w:t>
            </w:r>
          </w:p>
          <w:p w:rsidR="00C42551" w:rsidRPr="006A68E0" w:rsidRDefault="00C42551" w:rsidP="00C42551">
            <w:pPr>
              <w:jc w:val="center"/>
              <w:rPr>
                <w:rFonts w:ascii="Arial" w:hAnsi="Arial" w:cs="Arial"/>
                <w:sz w:val="24"/>
                <w:szCs w:val="24"/>
                <w:lang w:val="en-US"/>
              </w:rPr>
            </w:pPr>
            <w:r>
              <w:rPr>
                <w:rFonts w:ascii="Arial" w:hAnsi="Arial" w:cs="Arial"/>
                <w:sz w:val="24"/>
                <w:szCs w:val="24"/>
                <w:lang w:val="en-US"/>
              </w:rPr>
              <w:t>and their main tasks</w:t>
            </w:r>
          </w:p>
        </w:tc>
        <w:tc>
          <w:tcPr>
            <w:tcW w:w="6946" w:type="dxa"/>
            <w:gridSpan w:val="3"/>
            <w:tcBorders>
              <w:top w:val="single" w:sz="12" w:space="0" w:color="000000" w:themeColor="text1"/>
              <w:left w:val="single" w:sz="4" w:space="0" w:color="000000" w:themeColor="text1"/>
              <w:bottom w:val="single" w:sz="12" w:space="0" w:color="000000" w:themeColor="text1"/>
              <w:right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Pr="006A68E0" w:rsidRDefault="00C42551" w:rsidP="00C42551">
            <w:pPr>
              <w:shd w:val="clear" w:color="auto" w:fill="FFFFFF"/>
              <w:spacing w:line="312" w:lineRule="atLeast"/>
              <w:rPr>
                <w:rFonts w:ascii="Arial" w:hAnsi="Arial" w:cs="Arial"/>
                <w:sz w:val="24"/>
                <w:szCs w:val="24"/>
                <w:lang w:val="en-US"/>
              </w:rPr>
            </w:pPr>
          </w:p>
        </w:tc>
      </w:tr>
      <w:tr w:rsidR="00C42551" w:rsidRPr="006076CD" w:rsidTr="00142A82">
        <w:tc>
          <w:tcPr>
            <w:tcW w:w="3510" w:type="dxa"/>
            <w:tcBorders>
              <w:top w:val="single" w:sz="12" w:space="0" w:color="000000" w:themeColor="text1"/>
              <w:left w:val="single" w:sz="12" w:space="0" w:color="000000" w:themeColor="text1"/>
              <w:bottom w:val="single" w:sz="12" w:space="0" w:color="000000" w:themeColor="text1"/>
              <w:right w:val="single" w:sz="4" w:space="0" w:color="000000" w:themeColor="text1"/>
            </w:tcBorders>
            <w:vAlign w:val="center"/>
          </w:tcPr>
          <w:p w:rsidR="00C42551" w:rsidRPr="006A68E0" w:rsidRDefault="00C42551" w:rsidP="00C42551">
            <w:pPr>
              <w:jc w:val="center"/>
              <w:rPr>
                <w:rFonts w:ascii="Arial" w:hAnsi="Arial" w:cs="Arial"/>
                <w:sz w:val="24"/>
                <w:szCs w:val="24"/>
                <w:lang w:val="en-US"/>
              </w:rPr>
            </w:pPr>
            <w:r w:rsidRPr="006A68E0">
              <w:rPr>
                <w:rFonts w:ascii="Arial" w:hAnsi="Arial" w:cs="Arial"/>
                <w:sz w:val="24"/>
                <w:szCs w:val="24"/>
                <w:lang w:val="en-US"/>
              </w:rPr>
              <w:t xml:space="preserve">The </w:t>
            </w:r>
            <w:r>
              <w:rPr>
                <w:rFonts w:ascii="Arial" w:hAnsi="Arial" w:cs="Arial"/>
                <w:sz w:val="24"/>
                <w:szCs w:val="24"/>
                <w:lang w:val="en-US"/>
              </w:rPr>
              <w:t>systems they work o</w:t>
            </w:r>
            <w:r w:rsidRPr="006A68E0">
              <w:rPr>
                <w:rFonts w:ascii="Arial" w:hAnsi="Arial" w:cs="Arial"/>
                <w:sz w:val="24"/>
                <w:szCs w:val="24"/>
                <w:lang w:val="en-US"/>
              </w:rPr>
              <w:t>n</w:t>
            </w:r>
          </w:p>
        </w:tc>
        <w:tc>
          <w:tcPr>
            <w:tcW w:w="6946" w:type="dxa"/>
            <w:gridSpan w:val="3"/>
            <w:tcBorders>
              <w:top w:val="single" w:sz="12" w:space="0" w:color="000000" w:themeColor="text1"/>
              <w:left w:val="single" w:sz="4" w:space="0" w:color="000000" w:themeColor="text1"/>
              <w:bottom w:val="single" w:sz="12" w:space="0" w:color="000000" w:themeColor="text1"/>
              <w:right w:val="single" w:sz="12" w:space="0" w:color="000000" w:themeColor="text1"/>
            </w:tcBorders>
          </w:tcPr>
          <w:p w:rsidR="00C42551" w:rsidRDefault="00C42551" w:rsidP="00C42551">
            <w:pPr>
              <w:shd w:val="clear" w:color="auto" w:fill="FFFFFF"/>
              <w:spacing w:after="240" w:line="312" w:lineRule="atLeast"/>
              <w:rPr>
                <w:rFonts w:ascii="Arial" w:eastAsia="Times New Roman" w:hAnsi="Arial" w:cs="Arial"/>
                <w:color w:val="333333"/>
                <w:sz w:val="24"/>
                <w:szCs w:val="24"/>
                <w:lang w:val="en-US"/>
              </w:rPr>
            </w:pPr>
          </w:p>
          <w:p w:rsidR="00C42551" w:rsidRDefault="00C42551" w:rsidP="00C42551">
            <w:pPr>
              <w:shd w:val="clear" w:color="auto" w:fill="FFFFFF"/>
              <w:spacing w:after="240" w:line="312" w:lineRule="atLeast"/>
              <w:rPr>
                <w:rFonts w:ascii="Arial" w:eastAsia="Times New Roman" w:hAnsi="Arial" w:cs="Arial"/>
                <w:color w:val="333333"/>
                <w:sz w:val="24"/>
                <w:szCs w:val="24"/>
                <w:lang w:val="en-US"/>
              </w:rPr>
            </w:pPr>
          </w:p>
          <w:p w:rsidR="00C42551" w:rsidRPr="006A68E0" w:rsidRDefault="00C42551" w:rsidP="00C42551">
            <w:pPr>
              <w:shd w:val="clear" w:color="auto" w:fill="FFFFFF"/>
              <w:spacing w:after="240" w:line="312" w:lineRule="atLeast"/>
              <w:rPr>
                <w:rFonts w:ascii="Arial" w:eastAsia="Times New Roman" w:hAnsi="Arial" w:cs="Arial"/>
                <w:color w:val="333333"/>
                <w:sz w:val="24"/>
                <w:szCs w:val="24"/>
                <w:lang w:val="en-US"/>
              </w:rPr>
            </w:pPr>
          </w:p>
        </w:tc>
      </w:tr>
      <w:tr w:rsidR="00C42551" w:rsidRPr="006076CD" w:rsidTr="00142A82">
        <w:trPr>
          <w:trHeight w:val="738"/>
        </w:trPr>
        <w:tc>
          <w:tcPr>
            <w:tcW w:w="3510" w:type="dxa"/>
            <w:tcBorders>
              <w:top w:val="single" w:sz="12" w:space="0" w:color="000000" w:themeColor="text1"/>
              <w:left w:val="single" w:sz="12" w:space="0" w:color="000000" w:themeColor="text1"/>
              <w:bottom w:val="single" w:sz="12" w:space="0" w:color="000000" w:themeColor="text1"/>
              <w:right w:val="single" w:sz="4" w:space="0" w:color="000000" w:themeColor="text1"/>
            </w:tcBorders>
            <w:vAlign w:val="center"/>
          </w:tcPr>
          <w:p w:rsidR="00C42551" w:rsidRPr="006A68E0" w:rsidRDefault="00C42551" w:rsidP="00C42551">
            <w:pPr>
              <w:jc w:val="center"/>
              <w:rPr>
                <w:rFonts w:ascii="Arial" w:hAnsi="Arial" w:cs="Arial"/>
                <w:sz w:val="24"/>
                <w:szCs w:val="24"/>
                <w:lang w:val="en-US"/>
              </w:rPr>
            </w:pPr>
            <w:r>
              <w:rPr>
                <w:rFonts w:ascii="Arial" w:hAnsi="Arial" w:cs="Arial"/>
                <w:sz w:val="24"/>
                <w:szCs w:val="24"/>
                <w:lang w:val="en-US"/>
              </w:rPr>
              <w:t xml:space="preserve">The </w:t>
            </w:r>
            <w:r w:rsidRPr="006A68E0">
              <w:rPr>
                <w:rFonts w:ascii="Arial" w:hAnsi="Arial" w:cs="Arial"/>
                <w:sz w:val="24"/>
                <w:szCs w:val="24"/>
                <w:lang w:val="en-US"/>
              </w:rPr>
              <w:t xml:space="preserve"> vehicles  they work on</w:t>
            </w:r>
          </w:p>
        </w:tc>
        <w:tc>
          <w:tcPr>
            <w:tcW w:w="6946" w:type="dxa"/>
            <w:gridSpan w:val="3"/>
            <w:tcBorders>
              <w:top w:val="single" w:sz="12" w:space="0" w:color="000000" w:themeColor="text1"/>
              <w:left w:val="single" w:sz="4" w:space="0" w:color="000000" w:themeColor="text1"/>
              <w:bottom w:val="single" w:sz="12" w:space="0" w:color="000000" w:themeColor="text1"/>
              <w:right w:val="single" w:sz="12" w:space="0" w:color="000000" w:themeColor="text1"/>
            </w:tcBorders>
          </w:tcPr>
          <w:p w:rsidR="00C42551" w:rsidRDefault="00C42551" w:rsidP="00C42551">
            <w:pPr>
              <w:rPr>
                <w:rFonts w:ascii="Arial" w:hAnsi="Arial" w:cs="Arial"/>
                <w:sz w:val="24"/>
                <w:szCs w:val="24"/>
                <w:lang w:val="en-US"/>
              </w:rPr>
            </w:pPr>
          </w:p>
          <w:p w:rsidR="00C42551" w:rsidRDefault="00C42551" w:rsidP="00C42551">
            <w:pPr>
              <w:rPr>
                <w:rFonts w:ascii="Arial" w:hAnsi="Arial" w:cs="Arial"/>
                <w:sz w:val="24"/>
                <w:szCs w:val="24"/>
                <w:lang w:val="en-US"/>
              </w:rPr>
            </w:pPr>
          </w:p>
          <w:p w:rsidR="00C42551" w:rsidRPr="006A68E0" w:rsidRDefault="00C42551" w:rsidP="00C42551">
            <w:pPr>
              <w:rPr>
                <w:rFonts w:ascii="Arial" w:hAnsi="Arial" w:cs="Arial"/>
                <w:sz w:val="24"/>
                <w:szCs w:val="24"/>
                <w:lang w:val="en-US"/>
              </w:rPr>
            </w:pPr>
          </w:p>
        </w:tc>
      </w:tr>
      <w:tr w:rsidR="00C42551" w:rsidRPr="006076CD" w:rsidTr="00142A82">
        <w:trPr>
          <w:trHeight w:val="210"/>
        </w:trPr>
        <w:tc>
          <w:tcPr>
            <w:tcW w:w="3510" w:type="dxa"/>
            <w:tcBorders>
              <w:top w:val="single" w:sz="12" w:space="0" w:color="000000" w:themeColor="text1"/>
              <w:left w:val="single" w:sz="12" w:space="0" w:color="000000" w:themeColor="text1"/>
            </w:tcBorders>
            <w:vAlign w:val="center"/>
          </w:tcPr>
          <w:p w:rsidR="00C42551" w:rsidRDefault="00C42551" w:rsidP="00C42551">
            <w:pPr>
              <w:jc w:val="center"/>
              <w:rPr>
                <w:rFonts w:ascii="Arial" w:hAnsi="Arial" w:cs="Arial"/>
                <w:color w:val="548DD4" w:themeColor="text2" w:themeTint="99"/>
                <w:sz w:val="24"/>
                <w:szCs w:val="24"/>
                <w:lang w:val="en-US"/>
              </w:rPr>
            </w:pPr>
            <w:r>
              <w:rPr>
                <w:rFonts w:ascii="Arial" w:hAnsi="Arial" w:cs="Arial"/>
                <w:sz w:val="24"/>
                <w:szCs w:val="24"/>
                <w:lang w:val="en-US"/>
              </w:rPr>
              <w:t xml:space="preserve">Types of </w:t>
            </w:r>
            <w:r w:rsidRPr="006A68E0">
              <w:rPr>
                <w:rFonts w:ascii="Arial" w:hAnsi="Arial" w:cs="Arial"/>
                <w:sz w:val="24"/>
                <w:szCs w:val="24"/>
                <w:lang w:val="en-US"/>
              </w:rPr>
              <w:t xml:space="preserve"> tools they work with</w:t>
            </w:r>
          </w:p>
          <w:p w:rsidR="00C42551" w:rsidRPr="006A68E0" w:rsidRDefault="00C42551" w:rsidP="00C42551">
            <w:pPr>
              <w:jc w:val="center"/>
              <w:rPr>
                <w:rFonts w:ascii="Arial" w:hAnsi="Arial" w:cs="Arial"/>
                <w:sz w:val="24"/>
                <w:szCs w:val="24"/>
                <w:lang w:val="en-US"/>
              </w:rPr>
            </w:pPr>
          </w:p>
        </w:tc>
        <w:tc>
          <w:tcPr>
            <w:tcW w:w="2173" w:type="dxa"/>
            <w:tcBorders>
              <w:top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tc>
        <w:tc>
          <w:tcPr>
            <w:tcW w:w="2174" w:type="dxa"/>
            <w:tcBorders>
              <w:top w:val="single" w:sz="12" w:space="0" w:color="000000" w:themeColor="text1"/>
            </w:tcBorders>
          </w:tcPr>
          <w:p w:rsidR="00C42551" w:rsidRPr="006A68E0" w:rsidRDefault="00C42551" w:rsidP="00C42551">
            <w:pPr>
              <w:shd w:val="clear" w:color="auto" w:fill="FFFFFF"/>
              <w:spacing w:line="312" w:lineRule="atLeast"/>
              <w:rPr>
                <w:rFonts w:ascii="Arial" w:hAnsi="Arial" w:cs="Arial"/>
                <w:sz w:val="24"/>
                <w:szCs w:val="24"/>
                <w:lang w:val="en-US"/>
              </w:rPr>
            </w:pPr>
          </w:p>
        </w:tc>
        <w:tc>
          <w:tcPr>
            <w:tcW w:w="2599" w:type="dxa"/>
            <w:tcBorders>
              <w:top w:val="single" w:sz="12" w:space="0" w:color="000000" w:themeColor="text1"/>
              <w:right w:val="single" w:sz="12" w:space="0" w:color="000000" w:themeColor="text1"/>
            </w:tcBorders>
          </w:tcPr>
          <w:p w:rsidR="00C42551" w:rsidRPr="006A68E0" w:rsidRDefault="00C42551" w:rsidP="00C42551">
            <w:pPr>
              <w:shd w:val="clear" w:color="auto" w:fill="FFFFFF"/>
              <w:spacing w:line="312" w:lineRule="atLeast"/>
              <w:rPr>
                <w:rFonts w:ascii="Arial" w:hAnsi="Arial" w:cs="Arial"/>
                <w:sz w:val="24"/>
                <w:szCs w:val="24"/>
                <w:lang w:val="en-US"/>
              </w:rPr>
            </w:pPr>
          </w:p>
        </w:tc>
      </w:tr>
      <w:tr w:rsidR="00C42551" w:rsidRPr="003108ED" w:rsidTr="00142A82">
        <w:trPr>
          <w:trHeight w:val="210"/>
        </w:trPr>
        <w:tc>
          <w:tcPr>
            <w:tcW w:w="3510" w:type="dxa"/>
            <w:tcBorders>
              <w:left w:val="single" w:sz="12" w:space="0" w:color="000000" w:themeColor="text1"/>
            </w:tcBorders>
            <w:vAlign w:val="center"/>
          </w:tcPr>
          <w:p w:rsidR="00C42551" w:rsidRPr="00CD4F44" w:rsidRDefault="00C42551" w:rsidP="00C42551">
            <w:pPr>
              <w:jc w:val="center"/>
              <w:rPr>
                <w:rFonts w:ascii="Arial" w:hAnsi="Arial" w:cs="Arial"/>
                <w:sz w:val="24"/>
                <w:szCs w:val="24"/>
                <w:lang w:val="en-US"/>
              </w:rPr>
            </w:pPr>
            <w:r w:rsidRPr="00CD4F44">
              <w:rPr>
                <w:rFonts w:ascii="Arial" w:hAnsi="Arial" w:cs="Arial"/>
                <w:sz w:val="24"/>
                <w:szCs w:val="24"/>
                <w:lang w:val="en-US"/>
              </w:rPr>
              <w:t>Examples</w:t>
            </w:r>
          </w:p>
        </w:tc>
        <w:tc>
          <w:tcPr>
            <w:tcW w:w="2173" w:type="dxa"/>
          </w:tcPr>
          <w:p w:rsidR="00C42551" w:rsidRDefault="00C42551" w:rsidP="00C42551">
            <w:pPr>
              <w:shd w:val="clear" w:color="auto" w:fill="FFFFFF"/>
              <w:spacing w:line="312" w:lineRule="atLeast"/>
              <w:rPr>
                <w:rFonts w:ascii="Arial" w:hAnsi="Arial" w:cs="Arial"/>
                <w:sz w:val="24"/>
                <w:szCs w:val="24"/>
                <w:lang w:val="en-US"/>
              </w:rPr>
            </w:pPr>
          </w:p>
        </w:tc>
        <w:tc>
          <w:tcPr>
            <w:tcW w:w="2174" w:type="dxa"/>
          </w:tcPr>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tc>
        <w:tc>
          <w:tcPr>
            <w:tcW w:w="2599" w:type="dxa"/>
            <w:tcBorders>
              <w:right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tc>
      </w:tr>
      <w:tr w:rsidR="00C42551" w:rsidRPr="003108ED" w:rsidTr="00142A82">
        <w:trPr>
          <w:trHeight w:val="210"/>
        </w:trPr>
        <w:tc>
          <w:tcPr>
            <w:tcW w:w="3510" w:type="dxa"/>
            <w:tcBorders>
              <w:left w:val="single" w:sz="12" w:space="0" w:color="000000" w:themeColor="text1"/>
              <w:bottom w:val="single" w:sz="12" w:space="0" w:color="000000" w:themeColor="text1"/>
            </w:tcBorders>
            <w:vAlign w:val="center"/>
          </w:tcPr>
          <w:p w:rsidR="00C42551" w:rsidRDefault="00C42551" w:rsidP="00C42551">
            <w:pPr>
              <w:jc w:val="center"/>
              <w:rPr>
                <w:rFonts w:ascii="Arial" w:hAnsi="Arial" w:cs="Arial"/>
                <w:sz w:val="24"/>
                <w:szCs w:val="24"/>
                <w:lang w:val="en-US"/>
              </w:rPr>
            </w:pPr>
            <w:r>
              <w:rPr>
                <w:rFonts w:ascii="Arial" w:hAnsi="Arial" w:cs="Arial"/>
                <w:sz w:val="24"/>
                <w:szCs w:val="24"/>
                <w:lang w:val="en-US"/>
              </w:rPr>
              <w:t>Owners?</w:t>
            </w:r>
          </w:p>
        </w:tc>
        <w:tc>
          <w:tcPr>
            <w:tcW w:w="2173" w:type="dxa"/>
            <w:tcBorders>
              <w:bottom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tc>
        <w:tc>
          <w:tcPr>
            <w:tcW w:w="2174" w:type="dxa"/>
            <w:tcBorders>
              <w:bottom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p w:rsidR="00C42551" w:rsidRDefault="00C42551" w:rsidP="00C42551">
            <w:pPr>
              <w:shd w:val="clear" w:color="auto" w:fill="FFFFFF"/>
              <w:spacing w:line="312" w:lineRule="atLeast"/>
              <w:rPr>
                <w:rFonts w:ascii="Arial" w:hAnsi="Arial" w:cs="Arial"/>
                <w:sz w:val="24"/>
                <w:szCs w:val="24"/>
                <w:lang w:val="en-US"/>
              </w:rPr>
            </w:pPr>
          </w:p>
        </w:tc>
        <w:tc>
          <w:tcPr>
            <w:tcW w:w="2599" w:type="dxa"/>
            <w:tcBorders>
              <w:bottom w:val="single" w:sz="12" w:space="0" w:color="000000" w:themeColor="text1"/>
              <w:right w:val="single" w:sz="12" w:space="0" w:color="000000" w:themeColor="text1"/>
            </w:tcBorders>
          </w:tcPr>
          <w:p w:rsidR="00C42551" w:rsidRDefault="00C42551" w:rsidP="00C42551">
            <w:pPr>
              <w:shd w:val="clear" w:color="auto" w:fill="FFFFFF"/>
              <w:spacing w:line="312" w:lineRule="atLeast"/>
              <w:rPr>
                <w:rFonts w:ascii="Arial" w:hAnsi="Arial" w:cs="Arial"/>
                <w:sz w:val="24"/>
                <w:szCs w:val="24"/>
                <w:lang w:val="en-US"/>
              </w:rPr>
            </w:pPr>
          </w:p>
        </w:tc>
      </w:tr>
    </w:tbl>
    <w:p w:rsidR="00142A82" w:rsidRDefault="00142A82" w:rsidP="00D81641">
      <w:pPr>
        <w:jc w:val="center"/>
        <w:rPr>
          <w:rFonts w:ascii="Arial" w:hAnsi="Arial" w:cs="Arial"/>
          <w:b/>
          <w:lang w:val="en-US"/>
        </w:rPr>
      </w:pPr>
      <w:bookmarkStart w:id="0" w:name="_GoBack"/>
      <w:bookmarkEnd w:id="0"/>
    </w:p>
    <w:p w:rsidR="007025C1" w:rsidRPr="00D81641" w:rsidRDefault="00D81641" w:rsidP="00D81641">
      <w:pPr>
        <w:jc w:val="center"/>
        <w:rPr>
          <w:rFonts w:ascii="Arial" w:hAnsi="Arial" w:cs="Arial"/>
          <w:b/>
          <w:lang w:val="en-US"/>
        </w:rPr>
      </w:pPr>
      <w:r>
        <w:rPr>
          <w:rFonts w:ascii="Arial" w:hAnsi="Arial" w:cs="Arial"/>
          <w:b/>
          <w:lang w:val="en-US"/>
        </w:rPr>
        <w:t>WRITTEN UNDERSTANDING - CORRECTION</w:t>
      </w:r>
    </w:p>
    <w:tbl>
      <w:tblPr>
        <w:tblStyle w:val="Grilledutableau"/>
        <w:tblW w:w="10031" w:type="dxa"/>
        <w:tblLook w:val="04A0" w:firstRow="1" w:lastRow="0" w:firstColumn="1" w:lastColumn="0" w:noHBand="0" w:noVBand="1"/>
      </w:tblPr>
      <w:tblGrid>
        <w:gridCol w:w="3510"/>
        <w:gridCol w:w="2173"/>
        <w:gridCol w:w="2174"/>
        <w:gridCol w:w="2174"/>
      </w:tblGrid>
      <w:tr w:rsidR="007025C1" w:rsidRPr="003108ED" w:rsidTr="00024173">
        <w:tc>
          <w:tcPr>
            <w:tcW w:w="3510" w:type="dxa"/>
          </w:tcPr>
          <w:p w:rsidR="007025C1" w:rsidRPr="006A68E0" w:rsidRDefault="007025C1" w:rsidP="00024173">
            <w:pPr>
              <w:rPr>
                <w:rFonts w:ascii="Arial" w:hAnsi="Arial" w:cs="Arial"/>
                <w:sz w:val="24"/>
                <w:szCs w:val="24"/>
                <w:lang w:val="en-US"/>
              </w:rPr>
            </w:pPr>
            <w:r w:rsidRPr="006A68E0">
              <w:rPr>
                <w:rFonts w:ascii="Arial" w:hAnsi="Arial" w:cs="Arial"/>
                <w:sz w:val="24"/>
                <w:szCs w:val="24"/>
                <w:lang w:val="en-US"/>
              </w:rPr>
              <w:t>Type of job and synonym</w:t>
            </w:r>
          </w:p>
        </w:tc>
        <w:tc>
          <w:tcPr>
            <w:tcW w:w="6521" w:type="dxa"/>
            <w:gridSpan w:val="3"/>
          </w:tcPr>
          <w:p w:rsidR="007025C1" w:rsidRDefault="007025C1" w:rsidP="00024173">
            <w:pPr>
              <w:shd w:val="clear" w:color="auto" w:fill="FFFFFF"/>
              <w:spacing w:line="312" w:lineRule="atLeast"/>
              <w:ind w:left="-12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 xml:space="preserve">Automotive service technicians and mechanics, </w:t>
            </w:r>
          </w:p>
          <w:p w:rsidR="007025C1" w:rsidRPr="006A68E0" w:rsidRDefault="007025C1" w:rsidP="00024173">
            <w:pPr>
              <w:shd w:val="clear" w:color="auto" w:fill="FFFFFF"/>
              <w:spacing w:line="312" w:lineRule="atLeast"/>
              <w:ind w:left="-120"/>
              <w:rPr>
                <w:rFonts w:ascii="Arial" w:eastAsia="Times New Roman" w:hAnsi="Arial" w:cs="Arial"/>
                <w:color w:val="333333"/>
                <w:sz w:val="24"/>
                <w:szCs w:val="24"/>
                <w:lang w:val="en-US"/>
              </w:rPr>
            </w:pPr>
            <w:r w:rsidRPr="004C4DB1">
              <w:rPr>
                <w:rFonts w:ascii="Times New Roman" w:eastAsia="Times New Roman" w:hAnsi="Times New Roman" w:cs="Times New Roman"/>
                <w:i/>
                <w:iCs/>
                <w:sz w:val="24"/>
                <w:szCs w:val="24"/>
                <w:lang w:val="en-US"/>
              </w:rPr>
              <w:t>service technicians</w:t>
            </w:r>
            <w:r w:rsidRPr="004C4DB1">
              <w:rPr>
                <w:rFonts w:ascii="Times New Roman" w:eastAsia="Times New Roman" w:hAnsi="Times New Roman" w:cs="Times New Roman"/>
                <w:sz w:val="24"/>
                <w:szCs w:val="24"/>
                <w:lang w:val="en-US"/>
              </w:rPr>
              <w:t xml:space="preserve"> or </w:t>
            </w:r>
            <w:r w:rsidRPr="004C4DB1">
              <w:rPr>
                <w:rFonts w:ascii="Times New Roman" w:eastAsia="Times New Roman" w:hAnsi="Times New Roman" w:cs="Times New Roman"/>
                <w:i/>
                <w:iCs/>
                <w:sz w:val="24"/>
                <w:szCs w:val="24"/>
                <w:lang w:val="en-US"/>
              </w:rPr>
              <w:t>service techs</w:t>
            </w:r>
          </w:p>
          <w:p w:rsidR="007025C1" w:rsidRPr="006A68E0" w:rsidRDefault="007025C1" w:rsidP="00024173">
            <w:pPr>
              <w:shd w:val="clear" w:color="auto" w:fill="FFFFFF"/>
              <w:spacing w:line="312" w:lineRule="atLeast"/>
              <w:ind w:left="-120"/>
              <w:rPr>
                <w:rFonts w:ascii="Arial" w:eastAsia="Times New Roman" w:hAnsi="Arial" w:cs="Arial"/>
                <w:color w:val="333333"/>
                <w:sz w:val="24"/>
                <w:szCs w:val="24"/>
                <w:lang w:val="en-US"/>
              </w:rPr>
            </w:pPr>
          </w:p>
        </w:tc>
      </w:tr>
      <w:tr w:rsidR="007025C1" w:rsidRPr="006076CD" w:rsidTr="00754942">
        <w:trPr>
          <w:trHeight w:val="3011"/>
        </w:trPr>
        <w:tc>
          <w:tcPr>
            <w:tcW w:w="3510" w:type="dxa"/>
          </w:tcPr>
          <w:p w:rsidR="007025C1" w:rsidRPr="006A68E0" w:rsidRDefault="007025C1" w:rsidP="00024173">
            <w:pPr>
              <w:rPr>
                <w:rFonts w:ascii="Arial" w:hAnsi="Arial" w:cs="Arial"/>
                <w:sz w:val="24"/>
                <w:szCs w:val="24"/>
                <w:lang w:val="en-US"/>
              </w:rPr>
            </w:pPr>
            <w:r w:rsidRPr="006A68E0">
              <w:rPr>
                <w:rFonts w:ascii="Arial" w:hAnsi="Arial" w:cs="Arial"/>
                <w:sz w:val="24"/>
                <w:szCs w:val="24"/>
                <w:lang w:val="en-US"/>
              </w:rPr>
              <w:t>The tasks the</w:t>
            </w:r>
            <w:r>
              <w:rPr>
                <w:rFonts w:ascii="Arial" w:hAnsi="Arial" w:cs="Arial"/>
                <w:sz w:val="24"/>
                <w:szCs w:val="24"/>
                <w:lang w:val="en-US"/>
              </w:rPr>
              <w:t xml:space="preserve"> technicians </w:t>
            </w:r>
            <w:r w:rsidRPr="006A68E0">
              <w:rPr>
                <w:rFonts w:ascii="Arial" w:hAnsi="Arial" w:cs="Arial"/>
                <w:sz w:val="24"/>
                <w:szCs w:val="24"/>
                <w:lang w:val="en-US"/>
              </w:rPr>
              <w:t>perform/carry out</w:t>
            </w:r>
          </w:p>
        </w:tc>
        <w:tc>
          <w:tcPr>
            <w:tcW w:w="6521" w:type="dxa"/>
            <w:gridSpan w:val="3"/>
          </w:tcPr>
          <w:p w:rsidR="007025C1" w:rsidRPr="00AF69B6" w:rsidRDefault="007025C1" w:rsidP="00AF69B6">
            <w:pPr>
              <w:pStyle w:val="Paragraphedeliste"/>
              <w:numPr>
                <w:ilvl w:val="0"/>
                <w:numId w:val="7"/>
              </w:numPr>
              <w:ind w:left="459" w:hanging="459"/>
              <w:rPr>
                <w:rFonts w:ascii="Times New Roman" w:eastAsia="Times New Roman" w:hAnsi="Times New Roman" w:cs="Times New Roman"/>
                <w:sz w:val="24"/>
                <w:szCs w:val="24"/>
                <w:lang w:val="en-US"/>
              </w:rPr>
            </w:pPr>
            <w:r w:rsidRPr="00AF69B6">
              <w:rPr>
                <w:rFonts w:ascii="Times New Roman" w:eastAsia="Times New Roman" w:hAnsi="Times New Roman" w:cs="Times New Roman"/>
                <w:sz w:val="24"/>
                <w:szCs w:val="24"/>
                <w:lang w:val="en-US"/>
              </w:rPr>
              <w:t xml:space="preserve">Identify problems, </w:t>
            </w:r>
          </w:p>
          <w:p w:rsidR="007025C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7025C1">
              <w:rPr>
                <w:rFonts w:ascii="Times New Roman" w:eastAsia="Times New Roman" w:hAnsi="Times New Roman" w:cs="Times New Roman"/>
                <w:sz w:val="24"/>
                <w:szCs w:val="24"/>
                <w:lang w:val="en-US"/>
              </w:rPr>
              <w:t>Plan work procedures</w:t>
            </w:r>
          </w:p>
          <w:p w:rsidR="007025C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7025C1">
              <w:rPr>
                <w:rFonts w:ascii="Times New Roman" w:eastAsia="Times New Roman" w:hAnsi="Times New Roman" w:cs="Times New Roman"/>
                <w:sz w:val="24"/>
                <w:szCs w:val="24"/>
                <w:lang w:val="en-US"/>
              </w:rPr>
              <w:t xml:space="preserve">Test parts and systems </w:t>
            </w:r>
          </w:p>
          <w:p w:rsidR="007025C1" w:rsidRPr="007025C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7025C1">
              <w:rPr>
                <w:rFonts w:ascii="Times New Roman" w:eastAsia="Times New Roman" w:hAnsi="Times New Roman" w:cs="Times New Roman"/>
                <w:sz w:val="24"/>
                <w:szCs w:val="24"/>
                <w:lang w:val="en-US"/>
              </w:rPr>
              <w:t xml:space="preserve">Follow checklists </w:t>
            </w:r>
          </w:p>
          <w:p w:rsidR="007025C1" w:rsidRPr="004C4DB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Per</w:t>
            </w:r>
            <w:r w:rsidR="007528E2">
              <w:rPr>
                <w:rFonts w:ascii="Times New Roman" w:eastAsia="Times New Roman" w:hAnsi="Times New Roman" w:cs="Times New Roman"/>
                <w:sz w:val="24"/>
                <w:szCs w:val="24"/>
                <w:lang w:val="en-US"/>
              </w:rPr>
              <w:t>form basic care and maintenance (</w:t>
            </w:r>
            <w:r w:rsidRPr="004C4DB1">
              <w:rPr>
                <w:rFonts w:ascii="Times New Roman" w:eastAsia="Times New Roman" w:hAnsi="Times New Roman" w:cs="Times New Roman"/>
                <w:sz w:val="24"/>
                <w:szCs w:val="24"/>
                <w:lang w:val="en-US"/>
              </w:rPr>
              <w:t>changing oil, checking fluid levels, and rotating tires</w:t>
            </w:r>
            <w:r w:rsidR="007528E2">
              <w:rPr>
                <w:rFonts w:ascii="Times New Roman" w:eastAsia="Times New Roman" w:hAnsi="Times New Roman" w:cs="Times New Roman"/>
                <w:sz w:val="24"/>
                <w:szCs w:val="24"/>
                <w:lang w:val="en-US"/>
              </w:rPr>
              <w:t>)</w:t>
            </w:r>
          </w:p>
          <w:p w:rsidR="007025C1" w:rsidRPr="004C4DB1" w:rsidRDefault="007528E2"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Repair or replace worn parts (</w:t>
            </w:r>
            <w:r w:rsidR="007025C1" w:rsidRPr="004C4DB1">
              <w:rPr>
                <w:rFonts w:ascii="Times New Roman" w:eastAsia="Times New Roman" w:hAnsi="Times New Roman" w:cs="Times New Roman"/>
                <w:sz w:val="24"/>
                <w:szCs w:val="24"/>
                <w:lang w:val="en-US"/>
              </w:rPr>
              <w:t>brake pads, wheel bearings, and sensors</w:t>
            </w:r>
            <w:r>
              <w:rPr>
                <w:rFonts w:ascii="Times New Roman" w:eastAsia="Times New Roman" w:hAnsi="Times New Roman" w:cs="Times New Roman"/>
                <w:sz w:val="24"/>
                <w:szCs w:val="24"/>
                <w:lang w:val="en-US"/>
              </w:rPr>
              <w:t>)</w:t>
            </w:r>
          </w:p>
          <w:p w:rsidR="007025C1" w:rsidRPr="004C4DB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Perform repairs to manufacturer and customer specifications</w:t>
            </w:r>
          </w:p>
          <w:p w:rsidR="007025C1" w:rsidRPr="004C4DB1" w:rsidRDefault="007025C1" w:rsidP="007025C1">
            <w:pPr>
              <w:numPr>
                <w:ilvl w:val="0"/>
                <w:numId w:val="4"/>
              </w:numPr>
              <w:tabs>
                <w:tab w:val="clear" w:pos="720"/>
                <w:tab w:val="num" w:pos="426"/>
              </w:tabs>
              <w:ind w:left="0" w:firstLine="0"/>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Explain automotive problems and repairs to clients</w:t>
            </w:r>
          </w:p>
          <w:p w:rsidR="007025C1" w:rsidRPr="006A68E0" w:rsidRDefault="007025C1" w:rsidP="007025C1">
            <w:pPr>
              <w:shd w:val="clear" w:color="auto" w:fill="FFFFFF"/>
              <w:ind w:left="-120"/>
              <w:rPr>
                <w:rFonts w:ascii="Arial" w:hAnsi="Arial" w:cs="Arial"/>
                <w:sz w:val="24"/>
                <w:szCs w:val="24"/>
                <w:lang w:val="en-US"/>
              </w:rPr>
            </w:pPr>
          </w:p>
        </w:tc>
      </w:tr>
      <w:tr w:rsidR="007025C1" w:rsidRPr="006076CD" w:rsidTr="00024173">
        <w:tc>
          <w:tcPr>
            <w:tcW w:w="3510" w:type="dxa"/>
          </w:tcPr>
          <w:p w:rsidR="007025C1" w:rsidRDefault="00793F1D" w:rsidP="00024173">
            <w:pPr>
              <w:rPr>
                <w:rFonts w:ascii="Arial" w:hAnsi="Arial" w:cs="Arial"/>
                <w:sz w:val="24"/>
                <w:szCs w:val="24"/>
                <w:lang w:val="en-US"/>
              </w:rPr>
            </w:pPr>
            <w:r>
              <w:rPr>
                <w:rFonts w:ascii="Arial" w:hAnsi="Arial" w:cs="Arial"/>
                <w:sz w:val="24"/>
                <w:szCs w:val="24"/>
                <w:lang w:val="en-US"/>
              </w:rPr>
              <w:t>Different types of technicians</w:t>
            </w:r>
          </w:p>
          <w:p w:rsidR="00793F1D" w:rsidRPr="006A68E0" w:rsidRDefault="00D973AC" w:rsidP="00024173">
            <w:pPr>
              <w:rPr>
                <w:rFonts w:ascii="Arial" w:hAnsi="Arial" w:cs="Arial"/>
                <w:sz w:val="24"/>
                <w:szCs w:val="24"/>
                <w:lang w:val="en-US"/>
              </w:rPr>
            </w:pPr>
            <w:r>
              <w:rPr>
                <w:rFonts w:ascii="Arial" w:hAnsi="Arial" w:cs="Arial"/>
                <w:sz w:val="24"/>
                <w:szCs w:val="24"/>
                <w:lang w:val="en-US"/>
              </w:rPr>
              <w:t>a</w:t>
            </w:r>
            <w:r w:rsidR="00793F1D">
              <w:rPr>
                <w:rFonts w:ascii="Arial" w:hAnsi="Arial" w:cs="Arial"/>
                <w:sz w:val="24"/>
                <w:szCs w:val="24"/>
                <w:lang w:val="en-US"/>
              </w:rPr>
              <w:t>nd their main tasks</w:t>
            </w:r>
          </w:p>
        </w:tc>
        <w:tc>
          <w:tcPr>
            <w:tcW w:w="6521" w:type="dxa"/>
            <w:gridSpan w:val="3"/>
          </w:tcPr>
          <w:p w:rsidR="00793F1D" w:rsidRPr="004C4DB1" w:rsidRDefault="00793F1D" w:rsidP="00793F1D">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Automotive air-conditioning technicians</w:t>
            </w:r>
            <w:r>
              <w:rPr>
                <w:rFonts w:ascii="Times New Roman" w:eastAsia="Times New Roman" w:hAnsi="Times New Roman" w:cs="Times New Roman"/>
                <w:b/>
                <w:bCs/>
                <w:i/>
                <w:iCs/>
                <w:sz w:val="24"/>
                <w:szCs w:val="24"/>
                <w:lang w:val="en-US"/>
              </w:rPr>
              <w:t xml:space="preserve"> :</w:t>
            </w:r>
            <w:r w:rsidRPr="004C4DB1">
              <w:rPr>
                <w:rFonts w:ascii="Times New Roman" w:eastAsia="Times New Roman" w:hAnsi="Times New Roman" w:cs="Times New Roman"/>
                <w:sz w:val="24"/>
                <w:szCs w:val="24"/>
                <w:lang w:val="en-US"/>
              </w:rPr>
              <w:t xml:space="preserve"> install and repair air-conditioners and parts</w:t>
            </w:r>
            <w:r w:rsidR="00D973AC">
              <w:rPr>
                <w:rFonts w:ascii="Times New Roman" w:eastAsia="Times New Roman" w:hAnsi="Times New Roman" w:cs="Times New Roman"/>
                <w:sz w:val="24"/>
                <w:szCs w:val="24"/>
                <w:lang w:val="en-US"/>
              </w:rPr>
              <w:t>.</w:t>
            </w:r>
          </w:p>
          <w:p w:rsidR="00793F1D" w:rsidRPr="004C4DB1" w:rsidRDefault="00793F1D" w:rsidP="00793F1D">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Brake technicians</w:t>
            </w:r>
            <w:r w:rsidRPr="004C4DB1">
              <w:rPr>
                <w:rFonts w:ascii="Times New Roman" w:eastAsia="Times New Roman" w:hAnsi="Times New Roman" w:cs="Times New Roman"/>
                <w:sz w:val="24"/>
                <w:szCs w:val="24"/>
                <w:lang w:val="en-US"/>
              </w:rPr>
              <w:t xml:space="preserve"> specialize in both brake and front-end work. </w:t>
            </w:r>
          </w:p>
          <w:p w:rsidR="00793F1D" w:rsidRPr="004C4DB1" w:rsidRDefault="00793F1D" w:rsidP="00793F1D">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Drivability technicians</w:t>
            </w:r>
            <w:r w:rsidRPr="004C4DB1">
              <w:rPr>
                <w:rFonts w:ascii="Times New Roman" w:eastAsia="Times New Roman" w:hAnsi="Times New Roman" w:cs="Times New Roman"/>
                <w:i/>
                <w:iCs/>
                <w:sz w:val="24"/>
                <w:szCs w:val="24"/>
                <w:lang w:val="en-US"/>
              </w:rPr>
              <w:t>,</w:t>
            </w:r>
            <w:r w:rsidRPr="004C4DB1">
              <w:rPr>
                <w:rFonts w:ascii="Times New Roman" w:eastAsia="Times New Roman" w:hAnsi="Times New Roman" w:cs="Times New Roman"/>
                <w:b/>
                <w:bCs/>
                <w:i/>
                <w:iCs/>
                <w:sz w:val="24"/>
                <w:szCs w:val="24"/>
                <w:lang w:val="en-US"/>
              </w:rPr>
              <w:t xml:space="preserve"> </w:t>
            </w:r>
            <w:r>
              <w:rPr>
                <w:rFonts w:ascii="Times New Roman" w:eastAsia="Times New Roman" w:hAnsi="Times New Roman" w:cs="Times New Roman"/>
                <w:sz w:val="24"/>
                <w:szCs w:val="24"/>
                <w:lang w:val="en-US"/>
              </w:rPr>
              <w:t xml:space="preserve">( = </w:t>
            </w:r>
            <w:r w:rsidRPr="004C4DB1">
              <w:rPr>
                <w:rFonts w:ascii="Times New Roman" w:eastAsia="Times New Roman" w:hAnsi="Times New Roman" w:cs="Times New Roman"/>
                <w:i/>
                <w:iCs/>
                <w:sz w:val="24"/>
                <w:szCs w:val="24"/>
                <w:lang w:val="en-US"/>
              </w:rPr>
              <w:t>diagnostic technicians</w:t>
            </w:r>
            <w:r>
              <w:rPr>
                <w:rFonts w:ascii="Times New Roman" w:eastAsia="Times New Roman" w:hAnsi="Times New Roman" w:cs="Times New Roman"/>
                <w:sz w:val="24"/>
                <w:szCs w:val="24"/>
                <w:lang w:val="en-US"/>
              </w:rPr>
              <w:t xml:space="preserve">) </w:t>
            </w:r>
            <w:r w:rsidRPr="004C4DB1">
              <w:rPr>
                <w:rFonts w:ascii="Times New Roman" w:eastAsia="Times New Roman" w:hAnsi="Times New Roman" w:cs="Times New Roman"/>
                <w:sz w:val="24"/>
                <w:szCs w:val="24"/>
                <w:lang w:val="en-US"/>
              </w:rPr>
              <w:t>diagnose issues that prevent engines from performing efficiently.</w:t>
            </w:r>
          </w:p>
          <w:p w:rsidR="00793F1D" w:rsidRPr="004C4DB1" w:rsidRDefault="00793F1D" w:rsidP="00793F1D">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b/>
                <w:bCs/>
                <w:i/>
                <w:iCs/>
                <w:sz w:val="24"/>
                <w:szCs w:val="24"/>
                <w:lang w:val="en-US"/>
              </w:rPr>
              <w:t>Front-end technicians</w:t>
            </w:r>
            <w:r w:rsidRPr="004C4DB1">
              <w:rPr>
                <w:rFonts w:ascii="Times New Roman" w:eastAsia="Times New Roman" w:hAnsi="Times New Roman" w:cs="Times New Roman"/>
                <w:sz w:val="24"/>
                <w:szCs w:val="24"/>
                <w:lang w:val="en-US"/>
              </w:rPr>
              <w:t xml:space="preserve"> diagnose ride, handling, and tire wear problems.</w:t>
            </w:r>
          </w:p>
          <w:p w:rsidR="007025C1" w:rsidRPr="006A68E0" w:rsidRDefault="00793F1D" w:rsidP="00024173">
            <w:pPr>
              <w:shd w:val="clear" w:color="auto" w:fill="FFFFFF"/>
              <w:spacing w:line="312" w:lineRule="atLeast"/>
              <w:rPr>
                <w:rFonts w:ascii="Arial" w:hAnsi="Arial" w:cs="Arial"/>
                <w:sz w:val="24"/>
                <w:szCs w:val="24"/>
                <w:lang w:val="en-US"/>
              </w:rPr>
            </w:pPr>
            <w:r w:rsidRPr="004C4DB1">
              <w:rPr>
                <w:rFonts w:ascii="Times New Roman" w:eastAsia="Times New Roman" w:hAnsi="Times New Roman" w:cs="Times New Roman"/>
                <w:b/>
                <w:bCs/>
                <w:i/>
                <w:iCs/>
                <w:sz w:val="24"/>
                <w:szCs w:val="24"/>
                <w:lang w:val="en-US"/>
              </w:rPr>
              <w:t>Transmission technicians and rebuilders</w:t>
            </w:r>
            <w:r w:rsidRPr="004C4DB1">
              <w:rPr>
                <w:rFonts w:ascii="Times New Roman" w:eastAsia="Times New Roman" w:hAnsi="Times New Roman" w:cs="Times New Roman"/>
                <w:sz w:val="24"/>
                <w:szCs w:val="24"/>
                <w:lang w:val="en-US"/>
              </w:rPr>
              <w:t xml:space="preserve"> work on gear trains, couplings, hydraulic pumps, and other parts of transmissions. </w:t>
            </w:r>
          </w:p>
        </w:tc>
      </w:tr>
      <w:tr w:rsidR="007025C1" w:rsidRPr="006076CD" w:rsidTr="00024173">
        <w:tc>
          <w:tcPr>
            <w:tcW w:w="3510" w:type="dxa"/>
          </w:tcPr>
          <w:p w:rsidR="007025C1" w:rsidRPr="006A68E0" w:rsidRDefault="007025C1" w:rsidP="00024173">
            <w:pPr>
              <w:rPr>
                <w:rFonts w:ascii="Arial" w:hAnsi="Arial" w:cs="Arial"/>
                <w:sz w:val="24"/>
                <w:szCs w:val="24"/>
                <w:lang w:val="en-US"/>
              </w:rPr>
            </w:pPr>
            <w:r w:rsidRPr="006A68E0">
              <w:rPr>
                <w:rFonts w:ascii="Arial" w:hAnsi="Arial" w:cs="Arial"/>
                <w:sz w:val="24"/>
                <w:szCs w:val="24"/>
                <w:lang w:val="en-US"/>
              </w:rPr>
              <w:t xml:space="preserve">The </w:t>
            </w:r>
            <w:r>
              <w:rPr>
                <w:rFonts w:ascii="Arial" w:hAnsi="Arial" w:cs="Arial"/>
                <w:sz w:val="24"/>
                <w:szCs w:val="24"/>
                <w:lang w:val="en-US"/>
              </w:rPr>
              <w:t>systems they work o</w:t>
            </w:r>
            <w:r w:rsidRPr="006A68E0">
              <w:rPr>
                <w:rFonts w:ascii="Arial" w:hAnsi="Arial" w:cs="Arial"/>
                <w:sz w:val="24"/>
                <w:szCs w:val="24"/>
                <w:lang w:val="en-US"/>
              </w:rPr>
              <w:t>n</w:t>
            </w:r>
          </w:p>
        </w:tc>
        <w:tc>
          <w:tcPr>
            <w:tcW w:w="6521" w:type="dxa"/>
            <w:gridSpan w:val="3"/>
          </w:tcPr>
          <w:p w:rsidR="00754942" w:rsidRDefault="00754942" w:rsidP="00754942">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mechanical systems</w:t>
            </w:r>
            <w:r>
              <w:rPr>
                <w:rFonts w:ascii="Times New Roman" w:eastAsia="Times New Roman" w:hAnsi="Times New Roman" w:cs="Times New Roman"/>
                <w:sz w:val="24"/>
                <w:szCs w:val="24"/>
                <w:lang w:val="en-US"/>
              </w:rPr>
              <w:t xml:space="preserve"> :</w:t>
            </w:r>
            <w:r w:rsidRPr="004C4DB1">
              <w:rPr>
                <w:rFonts w:ascii="Times New Roman" w:eastAsia="Times New Roman" w:hAnsi="Times New Roman" w:cs="Times New Roman"/>
                <w:sz w:val="24"/>
                <w:szCs w:val="24"/>
                <w:lang w:val="en-US"/>
              </w:rPr>
              <w:t xml:space="preserve"> engines, transmissions, and drive belts</w:t>
            </w:r>
            <w:r>
              <w:rPr>
                <w:rFonts w:ascii="Times New Roman" w:eastAsia="Times New Roman" w:hAnsi="Times New Roman" w:cs="Times New Roman"/>
                <w:sz w:val="24"/>
                <w:szCs w:val="24"/>
                <w:lang w:val="en-US"/>
              </w:rPr>
              <w:t>.</w:t>
            </w:r>
          </w:p>
          <w:p w:rsidR="007025C1" w:rsidRPr="00754942" w:rsidRDefault="00754942" w:rsidP="00754942">
            <w:pPr>
              <w:spacing w:before="100" w:beforeAutospacing="1" w:after="100" w:afterAutospacing="1"/>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Electronic systems :b</w:t>
            </w:r>
            <w:r w:rsidRPr="004C4DB1">
              <w:rPr>
                <w:rFonts w:ascii="Times New Roman" w:eastAsia="Times New Roman" w:hAnsi="Times New Roman" w:cs="Times New Roman"/>
                <w:sz w:val="24"/>
                <w:szCs w:val="24"/>
                <w:lang w:val="en-US"/>
              </w:rPr>
              <w:t>raking, tran</w:t>
            </w:r>
            <w:r>
              <w:rPr>
                <w:rFonts w:ascii="Times New Roman" w:eastAsia="Times New Roman" w:hAnsi="Times New Roman" w:cs="Times New Roman"/>
                <w:sz w:val="24"/>
                <w:szCs w:val="24"/>
                <w:lang w:val="en-US"/>
              </w:rPr>
              <w:t>smission, and steering systems</w:t>
            </w:r>
            <w:r w:rsidR="0028229D">
              <w:rPr>
                <w:rFonts w:ascii="Times New Roman" w:eastAsia="Times New Roman" w:hAnsi="Times New Roman" w:cs="Times New Roman"/>
                <w:sz w:val="24"/>
                <w:szCs w:val="24"/>
                <w:lang w:val="en-US"/>
              </w:rPr>
              <w:t>,</w:t>
            </w:r>
            <w:r w:rsidR="0028229D" w:rsidRPr="004C4DB1">
              <w:rPr>
                <w:rFonts w:ascii="Times New Roman" w:eastAsia="Times New Roman" w:hAnsi="Times New Roman" w:cs="Times New Roman"/>
                <w:sz w:val="24"/>
                <w:szCs w:val="24"/>
                <w:lang w:val="en-US"/>
              </w:rPr>
              <w:t xml:space="preserve"> accident-avoidance sensors</w:t>
            </w:r>
          </w:p>
        </w:tc>
      </w:tr>
      <w:tr w:rsidR="007025C1" w:rsidRPr="006076CD" w:rsidTr="000D4832">
        <w:tc>
          <w:tcPr>
            <w:tcW w:w="3510" w:type="dxa"/>
            <w:tcBorders>
              <w:bottom w:val="single" w:sz="12" w:space="0" w:color="000000" w:themeColor="text1"/>
            </w:tcBorders>
          </w:tcPr>
          <w:p w:rsidR="007025C1" w:rsidRPr="006A68E0" w:rsidRDefault="00793F1D" w:rsidP="00024173">
            <w:pPr>
              <w:rPr>
                <w:rFonts w:ascii="Arial" w:hAnsi="Arial" w:cs="Arial"/>
                <w:sz w:val="24"/>
                <w:szCs w:val="24"/>
                <w:lang w:val="en-US"/>
              </w:rPr>
            </w:pPr>
            <w:r>
              <w:rPr>
                <w:rFonts w:ascii="Arial" w:hAnsi="Arial" w:cs="Arial"/>
                <w:sz w:val="24"/>
                <w:szCs w:val="24"/>
                <w:lang w:val="en-US"/>
              </w:rPr>
              <w:t>The v</w:t>
            </w:r>
            <w:r w:rsidR="007025C1" w:rsidRPr="006A68E0">
              <w:rPr>
                <w:rFonts w:ascii="Arial" w:hAnsi="Arial" w:cs="Arial"/>
                <w:sz w:val="24"/>
                <w:szCs w:val="24"/>
                <w:lang w:val="en-US"/>
              </w:rPr>
              <w:t>ehicles  they work on</w:t>
            </w:r>
          </w:p>
        </w:tc>
        <w:tc>
          <w:tcPr>
            <w:tcW w:w="6521" w:type="dxa"/>
            <w:gridSpan w:val="3"/>
            <w:tcBorders>
              <w:bottom w:val="single" w:sz="12" w:space="0" w:color="000000" w:themeColor="text1"/>
            </w:tcBorders>
          </w:tcPr>
          <w:p w:rsidR="007025C1" w:rsidRDefault="00793F1D" w:rsidP="00024173">
            <w:pPr>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cars and light trucks.</w:t>
            </w:r>
          </w:p>
          <w:p w:rsidR="007025C1" w:rsidRPr="00D973AC" w:rsidRDefault="00D973AC" w:rsidP="00D973AC">
            <w:pPr>
              <w:spacing w:before="100" w:beforeAutospacing="1" w:after="100" w:afterAutospacing="1"/>
              <w:rPr>
                <w:rFonts w:ascii="Times New Roman" w:eastAsia="Times New Roman" w:hAnsi="Times New Roman" w:cs="Times New Roman"/>
                <w:sz w:val="24"/>
                <w:szCs w:val="24"/>
                <w:lang w:val="en-US"/>
              </w:rPr>
            </w:pPr>
            <w:r w:rsidRPr="00D973AC">
              <w:rPr>
                <w:rFonts w:ascii="Times New Roman" w:eastAsia="Times New Roman" w:hAnsi="Times New Roman" w:cs="Times New Roman"/>
                <w:sz w:val="24"/>
                <w:szCs w:val="24"/>
                <w:lang w:val="en-US"/>
              </w:rPr>
              <w:t>vehicles that consume alternative fuels, such as ethanol and electricity.</w:t>
            </w:r>
          </w:p>
        </w:tc>
      </w:tr>
      <w:tr w:rsidR="004C18A1" w:rsidRPr="003108ED" w:rsidTr="000D4832">
        <w:trPr>
          <w:trHeight w:val="828"/>
        </w:trPr>
        <w:tc>
          <w:tcPr>
            <w:tcW w:w="3510" w:type="dxa"/>
            <w:tcBorders>
              <w:top w:val="single" w:sz="12" w:space="0" w:color="000000" w:themeColor="text1"/>
              <w:left w:val="single" w:sz="12" w:space="0" w:color="000000" w:themeColor="text1"/>
            </w:tcBorders>
          </w:tcPr>
          <w:p w:rsidR="004C18A1" w:rsidRDefault="004C18A1" w:rsidP="00024173">
            <w:pPr>
              <w:rPr>
                <w:rFonts w:ascii="Arial" w:hAnsi="Arial" w:cs="Arial"/>
                <w:color w:val="548DD4" w:themeColor="text2" w:themeTint="99"/>
                <w:sz w:val="24"/>
                <w:szCs w:val="24"/>
                <w:lang w:val="en-US"/>
              </w:rPr>
            </w:pPr>
            <w:r>
              <w:rPr>
                <w:rFonts w:ascii="Arial" w:hAnsi="Arial" w:cs="Arial"/>
                <w:sz w:val="24"/>
                <w:szCs w:val="24"/>
                <w:lang w:val="en-US"/>
              </w:rPr>
              <w:t xml:space="preserve">Types of </w:t>
            </w:r>
            <w:r w:rsidRPr="006A68E0">
              <w:rPr>
                <w:rFonts w:ascii="Arial" w:hAnsi="Arial" w:cs="Arial"/>
                <w:sz w:val="24"/>
                <w:szCs w:val="24"/>
                <w:lang w:val="en-US"/>
              </w:rPr>
              <w:t xml:space="preserve"> tools they work with</w:t>
            </w:r>
            <w:r>
              <w:rPr>
                <w:rFonts w:ascii="Arial" w:hAnsi="Arial" w:cs="Arial"/>
                <w:sz w:val="24"/>
                <w:szCs w:val="24"/>
                <w:lang w:val="en-US"/>
              </w:rPr>
              <w:t xml:space="preserve"> </w:t>
            </w:r>
          </w:p>
          <w:p w:rsidR="004C18A1" w:rsidRPr="006A68E0" w:rsidRDefault="004C18A1" w:rsidP="00024173">
            <w:pPr>
              <w:rPr>
                <w:rFonts w:ascii="Arial" w:hAnsi="Arial" w:cs="Arial"/>
                <w:sz w:val="24"/>
                <w:szCs w:val="24"/>
                <w:lang w:val="en-US"/>
              </w:rPr>
            </w:pPr>
          </w:p>
        </w:tc>
        <w:tc>
          <w:tcPr>
            <w:tcW w:w="2173" w:type="dxa"/>
            <w:tcBorders>
              <w:top w:val="single" w:sz="12" w:space="0" w:color="000000" w:themeColor="text1"/>
            </w:tcBorders>
          </w:tcPr>
          <w:p w:rsidR="004C18A1" w:rsidRDefault="004C18A1" w:rsidP="00024173">
            <w:pPr>
              <w:shd w:val="clear" w:color="auto" w:fill="FFFFFF"/>
              <w:spacing w:line="312" w:lineRule="atLeast"/>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 xml:space="preserve">computerized diagnostic tools </w:t>
            </w:r>
          </w:p>
        </w:tc>
        <w:tc>
          <w:tcPr>
            <w:tcW w:w="2174" w:type="dxa"/>
            <w:tcBorders>
              <w:top w:val="single" w:sz="12" w:space="0" w:color="000000" w:themeColor="text1"/>
            </w:tcBorders>
          </w:tcPr>
          <w:p w:rsidR="004C18A1" w:rsidRDefault="004C18A1" w:rsidP="00024173">
            <w:pPr>
              <w:shd w:val="clear" w:color="auto" w:fill="FFFFFF"/>
              <w:spacing w:line="312" w:lineRule="atLeast"/>
              <w:rPr>
                <w:rFonts w:ascii="Arial" w:hAnsi="Arial" w:cs="Arial"/>
                <w:sz w:val="24"/>
                <w:szCs w:val="24"/>
                <w:lang w:val="en-US"/>
              </w:rPr>
            </w:pPr>
            <w:r w:rsidRPr="004C4DB1">
              <w:rPr>
                <w:rFonts w:ascii="Times New Roman" w:eastAsia="Times New Roman" w:hAnsi="Times New Roman" w:cs="Times New Roman"/>
                <w:sz w:val="24"/>
                <w:szCs w:val="24"/>
                <w:lang w:val="en-US"/>
              </w:rPr>
              <w:t xml:space="preserve">power tools </w:t>
            </w:r>
            <w:r>
              <w:rPr>
                <w:rFonts w:ascii="Times New Roman" w:eastAsia="Times New Roman" w:hAnsi="Times New Roman" w:cs="Times New Roman"/>
                <w:sz w:val="24"/>
                <w:szCs w:val="24"/>
                <w:lang w:val="en-US"/>
              </w:rPr>
              <w:t xml:space="preserve"> </w:t>
            </w:r>
          </w:p>
        </w:tc>
        <w:tc>
          <w:tcPr>
            <w:tcW w:w="2174" w:type="dxa"/>
            <w:tcBorders>
              <w:top w:val="single" w:sz="12" w:space="0" w:color="000000" w:themeColor="text1"/>
              <w:right w:val="single" w:sz="12" w:space="0" w:color="000000" w:themeColor="text1"/>
            </w:tcBorders>
          </w:tcPr>
          <w:p w:rsidR="004C18A1" w:rsidRPr="000D4832" w:rsidRDefault="004C18A1" w:rsidP="000D4832">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common hand tools</w:t>
            </w:r>
            <w:r>
              <w:rPr>
                <w:rFonts w:ascii="Times New Roman" w:eastAsia="Times New Roman" w:hAnsi="Times New Roman" w:cs="Times New Roman"/>
                <w:sz w:val="24"/>
                <w:szCs w:val="24"/>
                <w:lang w:val="en-US"/>
              </w:rPr>
              <w:t xml:space="preserve"> </w:t>
            </w:r>
          </w:p>
        </w:tc>
      </w:tr>
      <w:tr w:rsidR="004C18A1" w:rsidRPr="006076CD" w:rsidTr="000D4832">
        <w:trPr>
          <w:trHeight w:val="1470"/>
        </w:trPr>
        <w:tc>
          <w:tcPr>
            <w:tcW w:w="3510" w:type="dxa"/>
            <w:tcBorders>
              <w:left w:val="single" w:sz="12" w:space="0" w:color="000000" w:themeColor="text1"/>
            </w:tcBorders>
          </w:tcPr>
          <w:p w:rsidR="004C18A1" w:rsidRDefault="000D4832" w:rsidP="00024173">
            <w:pPr>
              <w:rPr>
                <w:rFonts w:ascii="Arial" w:hAnsi="Arial" w:cs="Arial"/>
                <w:sz w:val="24"/>
                <w:szCs w:val="24"/>
                <w:lang w:val="en-US"/>
              </w:rPr>
            </w:pPr>
            <w:r>
              <w:rPr>
                <w:rFonts w:ascii="Arial" w:hAnsi="Arial" w:cs="Arial"/>
                <w:color w:val="548DD4" w:themeColor="text2" w:themeTint="99"/>
                <w:sz w:val="24"/>
                <w:szCs w:val="24"/>
                <w:lang w:val="en-US"/>
              </w:rPr>
              <w:t>E</w:t>
            </w:r>
            <w:r w:rsidRPr="006A68E0">
              <w:rPr>
                <w:rFonts w:ascii="Arial" w:hAnsi="Arial" w:cs="Arial"/>
                <w:color w:val="548DD4" w:themeColor="text2" w:themeTint="99"/>
                <w:sz w:val="24"/>
                <w:szCs w:val="24"/>
                <w:lang w:val="en-US"/>
              </w:rPr>
              <w:t>xamples</w:t>
            </w:r>
          </w:p>
        </w:tc>
        <w:tc>
          <w:tcPr>
            <w:tcW w:w="2173" w:type="dxa"/>
          </w:tcPr>
          <w:p w:rsidR="004C18A1" w:rsidRPr="004C18A1" w:rsidRDefault="004C18A1" w:rsidP="004C18A1">
            <w:pPr>
              <w:spacing w:before="100" w:beforeAutospacing="1" w:after="100" w:afterAutospacing="1"/>
              <w:rPr>
                <w:rFonts w:ascii="Times New Roman" w:eastAsia="Times New Roman" w:hAnsi="Times New Roman" w:cs="Times New Roman"/>
                <w:b/>
                <w:sz w:val="24"/>
                <w:szCs w:val="24"/>
                <w:lang w:val="en-US"/>
              </w:rPr>
            </w:pPr>
          </w:p>
        </w:tc>
        <w:tc>
          <w:tcPr>
            <w:tcW w:w="2174" w:type="dxa"/>
          </w:tcPr>
          <w:p w:rsidR="004C18A1" w:rsidRPr="000D4832" w:rsidRDefault="000D4832" w:rsidP="004C18A1">
            <w:pPr>
              <w:spacing w:before="100" w:beforeAutospacing="1" w:after="100" w:afterAutospacing="1"/>
              <w:rPr>
                <w:rFonts w:ascii="Times New Roman" w:eastAsia="Times New Roman" w:hAnsi="Times New Roman" w:cs="Times New Roman"/>
                <w:sz w:val="24"/>
                <w:szCs w:val="24"/>
                <w:lang w:val="en-US"/>
              </w:rPr>
            </w:pPr>
            <w:r w:rsidRPr="004C4DB1">
              <w:rPr>
                <w:rFonts w:ascii="Times New Roman" w:eastAsia="Times New Roman" w:hAnsi="Times New Roman" w:cs="Times New Roman"/>
                <w:sz w:val="24"/>
                <w:szCs w:val="24"/>
                <w:lang w:val="en-US"/>
              </w:rPr>
              <w:t>pneumatic wrenches,</w:t>
            </w:r>
            <w:r>
              <w:rPr>
                <w:rFonts w:ascii="Times New Roman" w:eastAsia="Times New Roman" w:hAnsi="Times New Roman" w:cs="Times New Roman"/>
                <w:sz w:val="24"/>
                <w:szCs w:val="24"/>
                <w:lang w:val="en-US"/>
              </w:rPr>
              <w:t xml:space="preserve"> </w:t>
            </w:r>
            <w:r w:rsidRPr="004C4DB1">
              <w:rPr>
                <w:rFonts w:ascii="Times New Roman" w:eastAsia="Times New Roman" w:hAnsi="Times New Roman" w:cs="Times New Roman"/>
                <w:sz w:val="24"/>
                <w:szCs w:val="24"/>
                <w:lang w:val="en-US"/>
              </w:rPr>
              <w:t>lathes, welding torches, and jacks and hoists</w:t>
            </w:r>
            <w:r>
              <w:rPr>
                <w:rFonts w:ascii="Times New Roman" w:eastAsia="Times New Roman" w:hAnsi="Times New Roman" w:cs="Times New Roman"/>
                <w:sz w:val="24"/>
                <w:szCs w:val="24"/>
                <w:lang w:val="en-US"/>
              </w:rPr>
              <w:t>.</w:t>
            </w:r>
          </w:p>
        </w:tc>
        <w:tc>
          <w:tcPr>
            <w:tcW w:w="2174" w:type="dxa"/>
            <w:tcBorders>
              <w:right w:val="single" w:sz="12" w:space="0" w:color="000000" w:themeColor="text1"/>
            </w:tcBorders>
          </w:tcPr>
          <w:p w:rsidR="004C18A1" w:rsidRPr="004C18A1" w:rsidRDefault="000D4832" w:rsidP="004C18A1">
            <w:pPr>
              <w:spacing w:before="100" w:beforeAutospacing="1" w:after="100" w:afterAutospacing="1"/>
              <w:rPr>
                <w:rFonts w:ascii="Times New Roman" w:eastAsia="Times New Roman" w:hAnsi="Times New Roman" w:cs="Times New Roman"/>
                <w:b/>
                <w:sz w:val="24"/>
                <w:szCs w:val="24"/>
                <w:lang w:val="en-US"/>
              </w:rPr>
            </w:pPr>
            <w:r w:rsidRPr="004C4DB1">
              <w:rPr>
                <w:rFonts w:ascii="Times New Roman" w:eastAsia="Times New Roman" w:hAnsi="Times New Roman" w:cs="Times New Roman"/>
                <w:sz w:val="24"/>
                <w:szCs w:val="24"/>
                <w:lang w:val="en-US"/>
              </w:rPr>
              <w:t xml:space="preserve">wrenches, pliers, and sockets and ratchets.. </w:t>
            </w:r>
            <w:r>
              <w:rPr>
                <w:rFonts w:ascii="Times New Roman" w:eastAsia="Times New Roman" w:hAnsi="Times New Roman" w:cs="Times New Roman"/>
                <w:sz w:val="24"/>
                <w:szCs w:val="24"/>
                <w:lang w:val="en-US"/>
              </w:rPr>
              <w:t xml:space="preserve"> </w:t>
            </w:r>
          </w:p>
        </w:tc>
      </w:tr>
      <w:tr w:rsidR="004C18A1" w:rsidRPr="003108ED" w:rsidTr="000D4832">
        <w:trPr>
          <w:trHeight w:val="1470"/>
        </w:trPr>
        <w:tc>
          <w:tcPr>
            <w:tcW w:w="3510" w:type="dxa"/>
            <w:tcBorders>
              <w:left w:val="single" w:sz="12" w:space="0" w:color="000000" w:themeColor="text1"/>
              <w:bottom w:val="single" w:sz="12" w:space="0" w:color="000000" w:themeColor="text1"/>
            </w:tcBorders>
          </w:tcPr>
          <w:p w:rsidR="004C18A1" w:rsidRDefault="000D4832" w:rsidP="00024173">
            <w:pPr>
              <w:rPr>
                <w:rFonts w:ascii="Arial" w:hAnsi="Arial" w:cs="Arial"/>
                <w:sz w:val="24"/>
                <w:szCs w:val="24"/>
                <w:lang w:val="en-US"/>
              </w:rPr>
            </w:pPr>
            <w:r>
              <w:rPr>
                <w:rFonts w:ascii="Arial" w:hAnsi="Arial" w:cs="Arial"/>
                <w:sz w:val="24"/>
                <w:szCs w:val="24"/>
                <w:lang w:val="en-US"/>
              </w:rPr>
              <w:t>Owners?</w:t>
            </w:r>
          </w:p>
        </w:tc>
        <w:tc>
          <w:tcPr>
            <w:tcW w:w="2173" w:type="dxa"/>
            <w:tcBorders>
              <w:bottom w:val="single" w:sz="12" w:space="0" w:color="000000" w:themeColor="text1"/>
            </w:tcBorders>
          </w:tcPr>
          <w:p w:rsidR="004C18A1" w:rsidRPr="004C4DB1" w:rsidRDefault="004C18A1" w:rsidP="004C18A1">
            <w:pPr>
              <w:spacing w:before="100" w:beforeAutospacing="1" w:after="100" w:afterAutospacing="1"/>
              <w:rPr>
                <w:rFonts w:ascii="Times New Roman" w:eastAsia="Times New Roman" w:hAnsi="Times New Roman" w:cs="Times New Roman"/>
                <w:sz w:val="24"/>
                <w:szCs w:val="24"/>
                <w:lang w:val="en-US"/>
              </w:rPr>
            </w:pPr>
            <w:r w:rsidRPr="004C18A1">
              <w:rPr>
                <w:rFonts w:ascii="Times New Roman" w:eastAsia="Times New Roman" w:hAnsi="Times New Roman" w:cs="Times New Roman"/>
                <w:b/>
                <w:sz w:val="24"/>
                <w:szCs w:val="24"/>
                <w:lang w:val="en-US"/>
              </w:rPr>
              <w:t>employers</w:t>
            </w:r>
            <w:r>
              <w:rPr>
                <w:rFonts w:ascii="Times New Roman" w:eastAsia="Times New Roman" w:hAnsi="Times New Roman" w:cs="Times New Roman"/>
                <w:sz w:val="24"/>
                <w:szCs w:val="24"/>
                <w:lang w:val="en-US"/>
              </w:rPr>
              <w:t xml:space="preserve"> :</w:t>
            </w:r>
          </w:p>
          <w:p w:rsidR="004C18A1" w:rsidRPr="004C18A1" w:rsidRDefault="004C18A1" w:rsidP="004C18A1">
            <w:pPr>
              <w:spacing w:before="100" w:beforeAutospacing="1" w:after="100" w:afterAutospacing="1"/>
              <w:rPr>
                <w:rFonts w:ascii="Times New Roman" w:eastAsia="Times New Roman" w:hAnsi="Times New Roman" w:cs="Times New Roman"/>
                <w:b/>
                <w:sz w:val="24"/>
                <w:szCs w:val="24"/>
                <w:lang w:val="en-US"/>
              </w:rPr>
            </w:pPr>
          </w:p>
        </w:tc>
        <w:tc>
          <w:tcPr>
            <w:tcW w:w="2174" w:type="dxa"/>
            <w:tcBorders>
              <w:bottom w:val="single" w:sz="12" w:space="0" w:color="000000" w:themeColor="text1"/>
            </w:tcBorders>
          </w:tcPr>
          <w:p w:rsidR="004C18A1" w:rsidRPr="004C18A1" w:rsidRDefault="004C18A1" w:rsidP="000D4832">
            <w:pPr>
              <w:spacing w:before="100" w:beforeAutospacing="1" w:after="100" w:afterAutospacing="1"/>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employers or experience</w:t>
            </w:r>
            <w:r w:rsidR="000D4832">
              <w:rPr>
                <w:rFonts w:ascii="Times New Roman" w:eastAsia="Times New Roman" w:hAnsi="Times New Roman" w:cs="Times New Roman"/>
                <w:b/>
                <w:sz w:val="24"/>
                <w:szCs w:val="24"/>
                <w:lang w:val="en-US"/>
              </w:rPr>
              <w:t>d</w:t>
            </w:r>
            <w:r>
              <w:rPr>
                <w:rFonts w:ascii="Times New Roman" w:eastAsia="Times New Roman" w:hAnsi="Times New Roman" w:cs="Times New Roman"/>
                <w:b/>
                <w:sz w:val="24"/>
                <w:szCs w:val="24"/>
                <w:lang w:val="en-US"/>
              </w:rPr>
              <w:t xml:space="preserve"> technicians</w:t>
            </w:r>
          </w:p>
        </w:tc>
        <w:tc>
          <w:tcPr>
            <w:tcW w:w="2174" w:type="dxa"/>
            <w:tcBorders>
              <w:bottom w:val="single" w:sz="12" w:space="0" w:color="000000" w:themeColor="text1"/>
              <w:right w:val="single" w:sz="12" w:space="0" w:color="000000" w:themeColor="text1"/>
            </w:tcBorders>
          </w:tcPr>
          <w:p w:rsidR="004C18A1" w:rsidRPr="004C18A1" w:rsidRDefault="004C18A1" w:rsidP="000D4832">
            <w:pPr>
              <w:spacing w:before="100" w:beforeAutospacing="1" w:after="100" w:afterAutospacing="1"/>
              <w:rPr>
                <w:rFonts w:ascii="Times New Roman" w:eastAsia="Times New Roman" w:hAnsi="Times New Roman" w:cs="Times New Roman"/>
                <w:b/>
                <w:sz w:val="24"/>
                <w:szCs w:val="24"/>
                <w:lang w:val="en-US"/>
              </w:rPr>
            </w:pPr>
            <w:r w:rsidRPr="004C18A1">
              <w:rPr>
                <w:rFonts w:ascii="Times New Roman" w:eastAsia="Times New Roman" w:hAnsi="Times New Roman" w:cs="Times New Roman"/>
                <w:b/>
                <w:sz w:val="24"/>
                <w:szCs w:val="24"/>
                <w:lang w:val="en-US"/>
              </w:rPr>
              <w:t xml:space="preserve">Service technicians </w:t>
            </w:r>
          </w:p>
        </w:tc>
      </w:tr>
    </w:tbl>
    <w:p w:rsidR="00E70FF7" w:rsidRDefault="00E70FF7" w:rsidP="00D81641">
      <w:pPr>
        <w:spacing w:before="100" w:beforeAutospacing="1" w:after="100" w:afterAutospacing="1" w:line="240" w:lineRule="auto"/>
        <w:outlineLvl w:val="1"/>
        <w:rPr>
          <w:rFonts w:ascii="Arial" w:eastAsia="Times New Roman" w:hAnsi="Arial" w:cs="Arial"/>
          <w:bCs/>
          <w:sz w:val="40"/>
          <w:szCs w:val="40"/>
          <w:lang w:val="en-US"/>
        </w:rPr>
      </w:pPr>
    </w:p>
    <w:p w:rsidR="00142A82" w:rsidRDefault="00142A82" w:rsidP="00D81641">
      <w:pPr>
        <w:spacing w:before="100" w:beforeAutospacing="1" w:after="100" w:afterAutospacing="1" w:line="240" w:lineRule="auto"/>
        <w:outlineLvl w:val="1"/>
        <w:rPr>
          <w:rFonts w:ascii="Arial" w:eastAsia="Times New Roman" w:hAnsi="Arial" w:cs="Arial"/>
          <w:bCs/>
          <w:sz w:val="40"/>
          <w:szCs w:val="40"/>
          <w:lang w:val="en-US"/>
        </w:rPr>
      </w:pPr>
    </w:p>
    <w:p w:rsidR="00E70FF7" w:rsidRDefault="00E70FF7">
      <w:pPr>
        <w:rPr>
          <w:rFonts w:ascii="Arial" w:eastAsia="Times New Roman" w:hAnsi="Arial" w:cs="Arial"/>
          <w:bCs/>
          <w:sz w:val="40"/>
          <w:szCs w:val="40"/>
          <w:lang w:val="en-US"/>
        </w:rPr>
      </w:pPr>
      <w:r>
        <w:rPr>
          <w:rFonts w:ascii="Arial" w:eastAsia="Times New Roman" w:hAnsi="Arial" w:cs="Arial"/>
          <w:bCs/>
          <w:sz w:val="40"/>
          <w:szCs w:val="40"/>
          <w:lang w:val="en-US"/>
        </w:rPr>
        <w:t>Barème :</w:t>
      </w:r>
    </w:p>
    <w:tbl>
      <w:tblPr>
        <w:tblStyle w:val="Grilledutableau"/>
        <w:tblW w:w="0" w:type="auto"/>
        <w:tblLook w:val="04A0" w:firstRow="1" w:lastRow="0" w:firstColumn="1" w:lastColumn="0" w:noHBand="0" w:noVBand="1"/>
      </w:tblPr>
      <w:tblGrid>
        <w:gridCol w:w="2368"/>
        <w:gridCol w:w="6529"/>
        <w:gridCol w:w="1666"/>
      </w:tblGrid>
      <w:tr w:rsidR="00E70FF7" w:rsidRPr="00E70FF7" w:rsidTr="00E70FF7">
        <w:tc>
          <w:tcPr>
            <w:tcW w:w="2368" w:type="dxa"/>
          </w:tcPr>
          <w:p w:rsidR="00E70FF7" w:rsidRDefault="00E70FF7">
            <w:pPr>
              <w:rPr>
                <w:rFonts w:ascii="Arial" w:eastAsia="Times New Roman" w:hAnsi="Arial" w:cs="Arial"/>
                <w:bCs/>
                <w:sz w:val="40"/>
                <w:szCs w:val="40"/>
                <w:lang w:val="en-US"/>
              </w:rPr>
            </w:pPr>
            <w:r>
              <w:rPr>
                <w:rFonts w:ascii="Arial" w:eastAsia="Times New Roman" w:hAnsi="Arial" w:cs="Arial"/>
                <w:bCs/>
                <w:sz w:val="40"/>
                <w:szCs w:val="40"/>
                <w:lang w:val="en-US"/>
              </w:rPr>
              <w:t>Contenu</w:t>
            </w:r>
          </w:p>
        </w:tc>
        <w:tc>
          <w:tcPr>
            <w:tcW w:w="6529" w:type="dxa"/>
          </w:tcPr>
          <w:p w:rsidR="00E70FF7" w:rsidRPr="00E70FF7" w:rsidRDefault="00E70FF7">
            <w:pPr>
              <w:rPr>
                <w:rFonts w:ascii="Arial" w:eastAsia="Times New Roman" w:hAnsi="Arial" w:cs="Arial"/>
                <w:bCs/>
                <w:sz w:val="28"/>
                <w:szCs w:val="28"/>
              </w:rPr>
            </w:pPr>
            <w:r w:rsidRPr="00E70FF7">
              <w:rPr>
                <w:rFonts w:ascii="Arial" w:eastAsia="Times New Roman" w:hAnsi="Arial" w:cs="Arial"/>
                <w:bCs/>
                <w:sz w:val="28"/>
                <w:szCs w:val="28"/>
              </w:rPr>
              <w:t>Pauvre</w:t>
            </w:r>
          </w:p>
          <w:p w:rsidR="00E70FF7" w:rsidRPr="00E70FF7" w:rsidRDefault="00E70FF7">
            <w:pPr>
              <w:rPr>
                <w:rFonts w:ascii="Arial" w:eastAsia="Times New Roman" w:hAnsi="Arial" w:cs="Arial"/>
                <w:bCs/>
                <w:sz w:val="28"/>
                <w:szCs w:val="28"/>
              </w:rPr>
            </w:pPr>
            <w:r w:rsidRPr="00E70FF7">
              <w:rPr>
                <w:rFonts w:ascii="Arial" w:eastAsia="Times New Roman" w:hAnsi="Arial" w:cs="Arial"/>
                <w:bCs/>
                <w:sz w:val="28"/>
                <w:szCs w:val="28"/>
              </w:rPr>
              <w:t xml:space="preserve">Suffisant </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L’essentiel est là avec quelques détails</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Riche et d</w:t>
            </w:r>
            <w:r w:rsidRPr="00E70FF7">
              <w:rPr>
                <w:rFonts w:ascii="Arial" w:eastAsia="Times New Roman" w:hAnsi="Arial" w:cs="Arial"/>
                <w:bCs/>
                <w:sz w:val="28"/>
                <w:szCs w:val="28"/>
              </w:rPr>
              <w:t>étaillée</w:t>
            </w:r>
          </w:p>
        </w:tc>
        <w:tc>
          <w:tcPr>
            <w:tcW w:w="1666" w:type="dxa"/>
          </w:tcPr>
          <w:p w:rsidR="00E70FF7" w:rsidRDefault="00E70FF7">
            <w:pPr>
              <w:rPr>
                <w:rFonts w:ascii="Arial" w:eastAsia="Times New Roman" w:hAnsi="Arial" w:cs="Arial"/>
                <w:bCs/>
                <w:sz w:val="28"/>
                <w:szCs w:val="28"/>
              </w:rPr>
            </w:pPr>
            <w:r>
              <w:rPr>
                <w:rFonts w:ascii="Arial" w:eastAsia="Times New Roman" w:hAnsi="Arial" w:cs="Arial"/>
                <w:bCs/>
                <w:sz w:val="28"/>
                <w:szCs w:val="28"/>
              </w:rPr>
              <w:t>1 pt</w:t>
            </w:r>
          </w:p>
          <w:p w:rsidR="00E70FF7" w:rsidRDefault="00E70FF7">
            <w:pPr>
              <w:rPr>
                <w:rFonts w:ascii="Arial" w:eastAsia="Times New Roman" w:hAnsi="Arial" w:cs="Arial"/>
                <w:bCs/>
                <w:sz w:val="28"/>
                <w:szCs w:val="28"/>
              </w:rPr>
            </w:pPr>
            <w:r>
              <w:rPr>
                <w:rFonts w:ascii="Arial" w:eastAsia="Times New Roman" w:hAnsi="Arial" w:cs="Arial"/>
                <w:bCs/>
                <w:sz w:val="28"/>
                <w:szCs w:val="28"/>
              </w:rPr>
              <w:t>2pts</w:t>
            </w:r>
          </w:p>
          <w:p w:rsidR="00E70FF7" w:rsidRDefault="00E70FF7">
            <w:pPr>
              <w:rPr>
                <w:rFonts w:ascii="Arial" w:eastAsia="Times New Roman" w:hAnsi="Arial" w:cs="Arial"/>
                <w:bCs/>
                <w:sz w:val="28"/>
                <w:szCs w:val="28"/>
              </w:rPr>
            </w:pPr>
            <w:r>
              <w:rPr>
                <w:rFonts w:ascii="Arial" w:eastAsia="Times New Roman" w:hAnsi="Arial" w:cs="Arial"/>
                <w:bCs/>
                <w:sz w:val="28"/>
                <w:szCs w:val="28"/>
              </w:rPr>
              <w:t>3pts</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4 pts</w:t>
            </w:r>
          </w:p>
        </w:tc>
      </w:tr>
      <w:tr w:rsidR="00E70FF7" w:rsidRPr="00E70FF7" w:rsidTr="00E70FF7">
        <w:tc>
          <w:tcPr>
            <w:tcW w:w="2368" w:type="dxa"/>
          </w:tcPr>
          <w:p w:rsidR="00E70FF7" w:rsidRDefault="00E70FF7">
            <w:pPr>
              <w:rPr>
                <w:rFonts w:ascii="Arial" w:eastAsia="Times New Roman" w:hAnsi="Arial" w:cs="Arial"/>
                <w:bCs/>
                <w:sz w:val="40"/>
                <w:szCs w:val="40"/>
                <w:lang w:val="en-US"/>
              </w:rPr>
            </w:pPr>
            <w:r>
              <w:rPr>
                <w:rFonts w:ascii="Arial" w:eastAsia="Times New Roman" w:hAnsi="Arial" w:cs="Arial"/>
                <w:bCs/>
                <w:sz w:val="40"/>
                <w:szCs w:val="40"/>
                <w:lang w:val="en-US"/>
              </w:rPr>
              <w:t>formulation</w:t>
            </w:r>
          </w:p>
        </w:tc>
        <w:tc>
          <w:tcPr>
            <w:tcW w:w="6529" w:type="dxa"/>
          </w:tcPr>
          <w:p w:rsidR="00E70FF7" w:rsidRPr="00E70FF7" w:rsidRDefault="00E70FF7">
            <w:pPr>
              <w:rPr>
                <w:rFonts w:ascii="Arial" w:eastAsia="Times New Roman" w:hAnsi="Arial" w:cs="Arial"/>
                <w:bCs/>
                <w:sz w:val="28"/>
                <w:szCs w:val="28"/>
              </w:rPr>
            </w:pPr>
            <w:r w:rsidRPr="00E70FF7">
              <w:rPr>
                <w:rFonts w:ascii="Arial" w:eastAsia="Times New Roman" w:hAnsi="Arial" w:cs="Arial"/>
                <w:bCs/>
                <w:sz w:val="28"/>
                <w:szCs w:val="28"/>
              </w:rPr>
              <w:t>phrases principalement tirées</w:t>
            </w:r>
            <w:r>
              <w:rPr>
                <w:rFonts w:ascii="Arial" w:eastAsia="Times New Roman" w:hAnsi="Arial" w:cs="Arial"/>
                <w:bCs/>
                <w:sz w:val="28"/>
                <w:szCs w:val="28"/>
              </w:rPr>
              <w:t>/copiées</w:t>
            </w:r>
            <w:r w:rsidRPr="00E70FF7">
              <w:rPr>
                <w:rFonts w:ascii="Arial" w:eastAsia="Times New Roman" w:hAnsi="Arial" w:cs="Arial"/>
                <w:bCs/>
                <w:sz w:val="28"/>
                <w:szCs w:val="28"/>
              </w:rPr>
              <w:t xml:space="preserve"> du texte</w:t>
            </w:r>
          </w:p>
          <w:p w:rsidR="00E70FF7" w:rsidRDefault="00E70FF7">
            <w:pPr>
              <w:rPr>
                <w:rFonts w:ascii="Arial" w:eastAsia="Times New Roman" w:hAnsi="Arial" w:cs="Arial"/>
                <w:bCs/>
                <w:sz w:val="28"/>
                <w:szCs w:val="28"/>
              </w:rPr>
            </w:pPr>
            <w:r>
              <w:rPr>
                <w:rFonts w:ascii="Arial" w:eastAsia="Times New Roman" w:hAnsi="Arial" w:cs="Arial"/>
                <w:bCs/>
                <w:sz w:val="28"/>
                <w:szCs w:val="28"/>
              </w:rPr>
              <w:t>un effort de formulation de phrases personnelles</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phrases le plus souvent personnelles</w:t>
            </w:r>
          </w:p>
        </w:tc>
        <w:tc>
          <w:tcPr>
            <w:tcW w:w="1666" w:type="dxa"/>
          </w:tcPr>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1 pt</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2pts</w:t>
            </w:r>
          </w:p>
          <w:p w:rsidR="00E70FF7" w:rsidRPr="00E70FF7" w:rsidRDefault="00E70FF7" w:rsidP="00E70FF7">
            <w:pPr>
              <w:rPr>
                <w:rFonts w:ascii="Arial" w:eastAsia="Times New Roman" w:hAnsi="Arial" w:cs="Arial"/>
                <w:bCs/>
                <w:sz w:val="28"/>
                <w:szCs w:val="28"/>
              </w:rPr>
            </w:pPr>
            <w:r>
              <w:rPr>
                <w:rFonts w:ascii="Arial" w:eastAsia="Times New Roman" w:hAnsi="Arial" w:cs="Arial"/>
                <w:bCs/>
                <w:sz w:val="28"/>
                <w:szCs w:val="28"/>
              </w:rPr>
              <w:t>3pts</w:t>
            </w:r>
          </w:p>
        </w:tc>
      </w:tr>
      <w:tr w:rsidR="00E70FF7" w:rsidRPr="00E70FF7" w:rsidTr="00E70FF7">
        <w:tc>
          <w:tcPr>
            <w:tcW w:w="2368" w:type="dxa"/>
          </w:tcPr>
          <w:p w:rsidR="00E70FF7" w:rsidRPr="00E70FF7" w:rsidRDefault="00E70FF7">
            <w:pPr>
              <w:rPr>
                <w:rFonts w:ascii="Arial" w:eastAsia="Times New Roman" w:hAnsi="Arial" w:cs="Arial"/>
                <w:bCs/>
                <w:sz w:val="40"/>
                <w:szCs w:val="40"/>
              </w:rPr>
            </w:pPr>
            <w:r>
              <w:rPr>
                <w:rFonts w:ascii="Arial" w:eastAsia="Times New Roman" w:hAnsi="Arial" w:cs="Arial"/>
                <w:bCs/>
                <w:sz w:val="40"/>
                <w:szCs w:val="40"/>
              </w:rPr>
              <w:t>grammaire</w:t>
            </w:r>
          </w:p>
        </w:tc>
        <w:tc>
          <w:tcPr>
            <w:tcW w:w="6529" w:type="dxa"/>
          </w:tcPr>
          <w:p w:rsidR="00E70FF7" w:rsidRDefault="00E70FF7">
            <w:pPr>
              <w:rPr>
                <w:rFonts w:ascii="Arial" w:eastAsia="Times New Roman" w:hAnsi="Arial" w:cs="Arial"/>
                <w:bCs/>
                <w:sz w:val="28"/>
                <w:szCs w:val="28"/>
              </w:rPr>
            </w:pPr>
            <w:r>
              <w:rPr>
                <w:rFonts w:ascii="Arial" w:eastAsia="Times New Roman" w:hAnsi="Arial" w:cs="Arial"/>
                <w:bCs/>
                <w:sz w:val="28"/>
                <w:szCs w:val="28"/>
              </w:rPr>
              <w:t>incertaine</w:t>
            </w:r>
          </w:p>
          <w:p w:rsidR="00E70FF7" w:rsidRDefault="00E70FF7">
            <w:pPr>
              <w:rPr>
                <w:rFonts w:ascii="Arial" w:eastAsia="Times New Roman" w:hAnsi="Arial" w:cs="Arial"/>
                <w:bCs/>
                <w:sz w:val="28"/>
                <w:szCs w:val="28"/>
              </w:rPr>
            </w:pPr>
            <w:r>
              <w:rPr>
                <w:rFonts w:ascii="Arial" w:eastAsia="Times New Roman" w:hAnsi="Arial" w:cs="Arial"/>
                <w:bCs/>
                <w:sz w:val="28"/>
                <w:szCs w:val="28"/>
              </w:rPr>
              <w:t>suffisante</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(Globalement) maitrisée</w:t>
            </w:r>
          </w:p>
        </w:tc>
        <w:tc>
          <w:tcPr>
            <w:tcW w:w="1666" w:type="dxa"/>
          </w:tcPr>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1 pt</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2pts</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3pts</w:t>
            </w:r>
          </w:p>
        </w:tc>
      </w:tr>
      <w:tr w:rsidR="00E70FF7" w:rsidRPr="00E70FF7" w:rsidTr="00E70FF7">
        <w:tc>
          <w:tcPr>
            <w:tcW w:w="2368" w:type="dxa"/>
          </w:tcPr>
          <w:p w:rsidR="00E70FF7" w:rsidRPr="00E70FF7" w:rsidRDefault="00E70FF7">
            <w:pPr>
              <w:rPr>
                <w:rFonts w:ascii="Arial" w:eastAsia="Times New Roman" w:hAnsi="Arial" w:cs="Arial"/>
                <w:bCs/>
                <w:sz w:val="40"/>
                <w:szCs w:val="40"/>
              </w:rPr>
            </w:pPr>
            <w:r>
              <w:rPr>
                <w:rFonts w:ascii="Arial" w:eastAsia="Times New Roman" w:hAnsi="Arial" w:cs="Arial"/>
                <w:bCs/>
                <w:sz w:val="40"/>
                <w:szCs w:val="40"/>
              </w:rPr>
              <w:t>vocabulaire</w:t>
            </w:r>
          </w:p>
        </w:tc>
        <w:tc>
          <w:tcPr>
            <w:tcW w:w="6529" w:type="dxa"/>
          </w:tcPr>
          <w:p w:rsidR="00E70FF7" w:rsidRDefault="00E70FF7">
            <w:pPr>
              <w:rPr>
                <w:rFonts w:ascii="Arial" w:eastAsia="Times New Roman" w:hAnsi="Arial" w:cs="Arial"/>
                <w:bCs/>
                <w:sz w:val="28"/>
                <w:szCs w:val="28"/>
              </w:rPr>
            </w:pPr>
            <w:r>
              <w:rPr>
                <w:rFonts w:ascii="Arial" w:eastAsia="Times New Roman" w:hAnsi="Arial" w:cs="Arial"/>
                <w:bCs/>
                <w:sz w:val="28"/>
                <w:szCs w:val="28"/>
              </w:rPr>
              <w:t>Limité</w:t>
            </w:r>
          </w:p>
          <w:p w:rsidR="00E70FF7" w:rsidRDefault="00E70FF7">
            <w:pPr>
              <w:rPr>
                <w:rFonts w:ascii="Arial" w:eastAsia="Times New Roman" w:hAnsi="Arial" w:cs="Arial"/>
                <w:bCs/>
                <w:sz w:val="28"/>
                <w:szCs w:val="28"/>
              </w:rPr>
            </w:pPr>
            <w:r>
              <w:rPr>
                <w:rFonts w:ascii="Arial" w:eastAsia="Times New Roman" w:hAnsi="Arial" w:cs="Arial"/>
                <w:bCs/>
                <w:sz w:val="28"/>
                <w:szCs w:val="28"/>
              </w:rPr>
              <w:t>Suffisant</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(assez) riche</w:t>
            </w:r>
          </w:p>
        </w:tc>
        <w:tc>
          <w:tcPr>
            <w:tcW w:w="1666" w:type="dxa"/>
          </w:tcPr>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1 pt</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2pts</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3pts</w:t>
            </w:r>
          </w:p>
        </w:tc>
      </w:tr>
      <w:tr w:rsidR="00E70FF7" w:rsidRPr="00E70FF7" w:rsidTr="00E70FF7">
        <w:tc>
          <w:tcPr>
            <w:tcW w:w="2368" w:type="dxa"/>
          </w:tcPr>
          <w:p w:rsidR="00E70FF7" w:rsidRPr="00E70FF7" w:rsidRDefault="00E70FF7">
            <w:pPr>
              <w:rPr>
                <w:rFonts w:ascii="Arial" w:eastAsia="Times New Roman" w:hAnsi="Arial" w:cs="Arial"/>
                <w:bCs/>
                <w:sz w:val="40"/>
                <w:szCs w:val="40"/>
              </w:rPr>
            </w:pPr>
            <w:r>
              <w:rPr>
                <w:rFonts w:ascii="Arial" w:eastAsia="Times New Roman" w:hAnsi="Arial" w:cs="Arial"/>
                <w:bCs/>
                <w:sz w:val="40"/>
                <w:szCs w:val="40"/>
              </w:rPr>
              <w:t>expression</w:t>
            </w:r>
          </w:p>
        </w:tc>
        <w:tc>
          <w:tcPr>
            <w:tcW w:w="6529" w:type="dxa"/>
          </w:tcPr>
          <w:p w:rsidR="00E70FF7" w:rsidRDefault="00E70FF7">
            <w:pPr>
              <w:rPr>
                <w:rFonts w:ascii="Arial" w:eastAsia="Times New Roman" w:hAnsi="Arial" w:cs="Arial"/>
                <w:bCs/>
                <w:sz w:val="28"/>
                <w:szCs w:val="28"/>
              </w:rPr>
            </w:pPr>
            <w:r>
              <w:rPr>
                <w:rFonts w:ascii="Arial" w:eastAsia="Times New Roman" w:hAnsi="Arial" w:cs="Arial"/>
                <w:bCs/>
                <w:sz w:val="28"/>
                <w:szCs w:val="28"/>
              </w:rPr>
              <w:t>Pauvre</w:t>
            </w:r>
          </w:p>
          <w:p w:rsidR="00E70FF7" w:rsidRDefault="00E70FF7">
            <w:pPr>
              <w:rPr>
                <w:rFonts w:ascii="Arial" w:eastAsia="Times New Roman" w:hAnsi="Arial" w:cs="Arial"/>
                <w:bCs/>
                <w:sz w:val="28"/>
                <w:szCs w:val="28"/>
              </w:rPr>
            </w:pPr>
            <w:r>
              <w:rPr>
                <w:rFonts w:ascii="Arial" w:eastAsia="Times New Roman" w:hAnsi="Arial" w:cs="Arial"/>
                <w:bCs/>
                <w:sz w:val="28"/>
                <w:szCs w:val="28"/>
              </w:rPr>
              <w:t>Juste correcte/suffisante</w:t>
            </w:r>
          </w:p>
          <w:p w:rsidR="00E70FF7" w:rsidRDefault="00E70FF7">
            <w:pPr>
              <w:rPr>
                <w:rFonts w:ascii="Arial" w:eastAsia="Times New Roman" w:hAnsi="Arial" w:cs="Arial"/>
                <w:bCs/>
                <w:sz w:val="28"/>
                <w:szCs w:val="28"/>
              </w:rPr>
            </w:pPr>
            <w:r>
              <w:rPr>
                <w:rFonts w:ascii="Arial" w:eastAsia="Times New Roman" w:hAnsi="Arial" w:cs="Arial"/>
                <w:bCs/>
                <w:sz w:val="28"/>
                <w:szCs w:val="28"/>
              </w:rPr>
              <w:t>Convenable-quelques prises de risques</w:t>
            </w:r>
          </w:p>
          <w:p w:rsidR="00E70FF7" w:rsidRPr="00E70FF7" w:rsidRDefault="00E70FF7">
            <w:pPr>
              <w:rPr>
                <w:rFonts w:ascii="Arial" w:eastAsia="Times New Roman" w:hAnsi="Arial" w:cs="Arial"/>
                <w:bCs/>
                <w:sz w:val="28"/>
                <w:szCs w:val="28"/>
              </w:rPr>
            </w:pPr>
            <w:r>
              <w:rPr>
                <w:rFonts w:ascii="Arial" w:eastAsia="Times New Roman" w:hAnsi="Arial" w:cs="Arial"/>
                <w:bCs/>
                <w:sz w:val="28"/>
                <w:szCs w:val="28"/>
              </w:rPr>
              <w:t>confiante</w:t>
            </w:r>
          </w:p>
        </w:tc>
        <w:tc>
          <w:tcPr>
            <w:tcW w:w="1666" w:type="dxa"/>
          </w:tcPr>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1 pt</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2pts</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3pts</w:t>
            </w:r>
          </w:p>
          <w:p w:rsidR="00E70FF7" w:rsidRDefault="00E70FF7" w:rsidP="00E70FF7">
            <w:pPr>
              <w:rPr>
                <w:rFonts w:ascii="Arial" w:eastAsia="Times New Roman" w:hAnsi="Arial" w:cs="Arial"/>
                <w:bCs/>
                <w:sz w:val="28"/>
                <w:szCs w:val="28"/>
              </w:rPr>
            </w:pPr>
            <w:r>
              <w:rPr>
                <w:rFonts w:ascii="Arial" w:eastAsia="Times New Roman" w:hAnsi="Arial" w:cs="Arial"/>
                <w:bCs/>
                <w:sz w:val="28"/>
                <w:szCs w:val="28"/>
              </w:rPr>
              <w:t>4 pts</w:t>
            </w:r>
          </w:p>
        </w:tc>
      </w:tr>
    </w:tbl>
    <w:p w:rsidR="00701434" w:rsidRPr="00E70FF7" w:rsidRDefault="00701434" w:rsidP="006076CD">
      <w:pPr>
        <w:rPr>
          <w:rFonts w:ascii="Arial" w:eastAsia="Times New Roman" w:hAnsi="Arial" w:cs="Arial"/>
          <w:bCs/>
          <w:sz w:val="40"/>
          <w:szCs w:val="40"/>
        </w:rPr>
      </w:pPr>
    </w:p>
    <w:sectPr w:rsidR="00701434" w:rsidRPr="00E70FF7" w:rsidSect="003519B2">
      <w:pgSz w:w="11906" w:h="16838"/>
      <w:pgMar w:top="567" w:right="566" w:bottom="568"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Light"/>
    <w:panose1 w:val="020F050202020403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1C5AD0"/>
    <w:multiLevelType w:val="hybridMultilevel"/>
    <w:tmpl w:val="622A67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79D76BA"/>
    <w:multiLevelType w:val="multilevel"/>
    <w:tmpl w:val="FDF2B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99D0E7E"/>
    <w:multiLevelType w:val="hybridMultilevel"/>
    <w:tmpl w:val="729089F4"/>
    <w:lvl w:ilvl="0" w:tplc="040C0001">
      <w:start w:val="1"/>
      <w:numFmt w:val="bullet"/>
      <w:lvlText w:val=""/>
      <w:lvlJc w:val="left"/>
      <w:pPr>
        <w:ind w:left="1179" w:hanging="360"/>
      </w:pPr>
      <w:rPr>
        <w:rFonts w:ascii="Symbol" w:hAnsi="Symbol" w:hint="default"/>
      </w:rPr>
    </w:lvl>
    <w:lvl w:ilvl="1" w:tplc="040C0003" w:tentative="1">
      <w:start w:val="1"/>
      <w:numFmt w:val="bullet"/>
      <w:lvlText w:val="o"/>
      <w:lvlJc w:val="left"/>
      <w:pPr>
        <w:ind w:left="1899" w:hanging="360"/>
      </w:pPr>
      <w:rPr>
        <w:rFonts w:ascii="Courier New" w:hAnsi="Courier New" w:cs="Courier New" w:hint="default"/>
      </w:rPr>
    </w:lvl>
    <w:lvl w:ilvl="2" w:tplc="040C0005" w:tentative="1">
      <w:start w:val="1"/>
      <w:numFmt w:val="bullet"/>
      <w:lvlText w:val=""/>
      <w:lvlJc w:val="left"/>
      <w:pPr>
        <w:ind w:left="2619" w:hanging="360"/>
      </w:pPr>
      <w:rPr>
        <w:rFonts w:ascii="Wingdings" w:hAnsi="Wingdings" w:hint="default"/>
      </w:rPr>
    </w:lvl>
    <w:lvl w:ilvl="3" w:tplc="040C0001" w:tentative="1">
      <w:start w:val="1"/>
      <w:numFmt w:val="bullet"/>
      <w:lvlText w:val=""/>
      <w:lvlJc w:val="left"/>
      <w:pPr>
        <w:ind w:left="3339" w:hanging="360"/>
      </w:pPr>
      <w:rPr>
        <w:rFonts w:ascii="Symbol" w:hAnsi="Symbol" w:hint="default"/>
      </w:rPr>
    </w:lvl>
    <w:lvl w:ilvl="4" w:tplc="040C0003" w:tentative="1">
      <w:start w:val="1"/>
      <w:numFmt w:val="bullet"/>
      <w:lvlText w:val="o"/>
      <w:lvlJc w:val="left"/>
      <w:pPr>
        <w:ind w:left="4059" w:hanging="360"/>
      </w:pPr>
      <w:rPr>
        <w:rFonts w:ascii="Courier New" w:hAnsi="Courier New" w:cs="Courier New" w:hint="default"/>
      </w:rPr>
    </w:lvl>
    <w:lvl w:ilvl="5" w:tplc="040C0005" w:tentative="1">
      <w:start w:val="1"/>
      <w:numFmt w:val="bullet"/>
      <w:lvlText w:val=""/>
      <w:lvlJc w:val="left"/>
      <w:pPr>
        <w:ind w:left="4779" w:hanging="360"/>
      </w:pPr>
      <w:rPr>
        <w:rFonts w:ascii="Wingdings" w:hAnsi="Wingdings" w:hint="default"/>
      </w:rPr>
    </w:lvl>
    <w:lvl w:ilvl="6" w:tplc="040C0001" w:tentative="1">
      <w:start w:val="1"/>
      <w:numFmt w:val="bullet"/>
      <w:lvlText w:val=""/>
      <w:lvlJc w:val="left"/>
      <w:pPr>
        <w:ind w:left="5499" w:hanging="360"/>
      </w:pPr>
      <w:rPr>
        <w:rFonts w:ascii="Symbol" w:hAnsi="Symbol" w:hint="default"/>
      </w:rPr>
    </w:lvl>
    <w:lvl w:ilvl="7" w:tplc="040C0003" w:tentative="1">
      <w:start w:val="1"/>
      <w:numFmt w:val="bullet"/>
      <w:lvlText w:val="o"/>
      <w:lvlJc w:val="left"/>
      <w:pPr>
        <w:ind w:left="6219" w:hanging="360"/>
      </w:pPr>
      <w:rPr>
        <w:rFonts w:ascii="Courier New" w:hAnsi="Courier New" w:cs="Courier New" w:hint="default"/>
      </w:rPr>
    </w:lvl>
    <w:lvl w:ilvl="8" w:tplc="040C0005" w:tentative="1">
      <w:start w:val="1"/>
      <w:numFmt w:val="bullet"/>
      <w:lvlText w:val=""/>
      <w:lvlJc w:val="left"/>
      <w:pPr>
        <w:ind w:left="6939" w:hanging="360"/>
      </w:pPr>
      <w:rPr>
        <w:rFonts w:ascii="Wingdings" w:hAnsi="Wingdings" w:hint="default"/>
      </w:rPr>
    </w:lvl>
  </w:abstractNum>
  <w:abstractNum w:abstractNumId="3">
    <w:nsid w:val="453371D0"/>
    <w:multiLevelType w:val="hybridMultilevel"/>
    <w:tmpl w:val="2D94FF62"/>
    <w:lvl w:ilvl="0" w:tplc="040C0001">
      <w:start w:val="1"/>
      <w:numFmt w:val="bullet"/>
      <w:lvlText w:val=""/>
      <w:lvlJc w:val="left"/>
      <w:pPr>
        <w:ind w:left="1179" w:hanging="360"/>
      </w:pPr>
      <w:rPr>
        <w:rFonts w:ascii="Symbol" w:hAnsi="Symbol" w:hint="default"/>
      </w:rPr>
    </w:lvl>
    <w:lvl w:ilvl="1" w:tplc="040C0003" w:tentative="1">
      <w:start w:val="1"/>
      <w:numFmt w:val="bullet"/>
      <w:lvlText w:val="o"/>
      <w:lvlJc w:val="left"/>
      <w:pPr>
        <w:ind w:left="1899" w:hanging="360"/>
      </w:pPr>
      <w:rPr>
        <w:rFonts w:ascii="Courier New" w:hAnsi="Courier New" w:cs="Courier New" w:hint="default"/>
      </w:rPr>
    </w:lvl>
    <w:lvl w:ilvl="2" w:tplc="040C0005" w:tentative="1">
      <w:start w:val="1"/>
      <w:numFmt w:val="bullet"/>
      <w:lvlText w:val=""/>
      <w:lvlJc w:val="left"/>
      <w:pPr>
        <w:ind w:left="2619" w:hanging="360"/>
      </w:pPr>
      <w:rPr>
        <w:rFonts w:ascii="Wingdings" w:hAnsi="Wingdings" w:hint="default"/>
      </w:rPr>
    </w:lvl>
    <w:lvl w:ilvl="3" w:tplc="040C0001" w:tentative="1">
      <w:start w:val="1"/>
      <w:numFmt w:val="bullet"/>
      <w:lvlText w:val=""/>
      <w:lvlJc w:val="left"/>
      <w:pPr>
        <w:ind w:left="3339" w:hanging="360"/>
      </w:pPr>
      <w:rPr>
        <w:rFonts w:ascii="Symbol" w:hAnsi="Symbol" w:hint="default"/>
      </w:rPr>
    </w:lvl>
    <w:lvl w:ilvl="4" w:tplc="040C0003" w:tentative="1">
      <w:start w:val="1"/>
      <w:numFmt w:val="bullet"/>
      <w:lvlText w:val="o"/>
      <w:lvlJc w:val="left"/>
      <w:pPr>
        <w:ind w:left="4059" w:hanging="360"/>
      </w:pPr>
      <w:rPr>
        <w:rFonts w:ascii="Courier New" w:hAnsi="Courier New" w:cs="Courier New" w:hint="default"/>
      </w:rPr>
    </w:lvl>
    <w:lvl w:ilvl="5" w:tplc="040C0005" w:tentative="1">
      <w:start w:val="1"/>
      <w:numFmt w:val="bullet"/>
      <w:lvlText w:val=""/>
      <w:lvlJc w:val="left"/>
      <w:pPr>
        <w:ind w:left="4779" w:hanging="360"/>
      </w:pPr>
      <w:rPr>
        <w:rFonts w:ascii="Wingdings" w:hAnsi="Wingdings" w:hint="default"/>
      </w:rPr>
    </w:lvl>
    <w:lvl w:ilvl="6" w:tplc="040C0001" w:tentative="1">
      <w:start w:val="1"/>
      <w:numFmt w:val="bullet"/>
      <w:lvlText w:val=""/>
      <w:lvlJc w:val="left"/>
      <w:pPr>
        <w:ind w:left="5499" w:hanging="360"/>
      </w:pPr>
      <w:rPr>
        <w:rFonts w:ascii="Symbol" w:hAnsi="Symbol" w:hint="default"/>
      </w:rPr>
    </w:lvl>
    <w:lvl w:ilvl="7" w:tplc="040C0003" w:tentative="1">
      <w:start w:val="1"/>
      <w:numFmt w:val="bullet"/>
      <w:lvlText w:val="o"/>
      <w:lvlJc w:val="left"/>
      <w:pPr>
        <w:ind w:left="6219" w:hanging="360"/>
      </w:pPr>
      <w:rPr>
        <w:rFonts w:ascii="Courier New" w:hAnsi="Courier New" w:cs="Courier New" w:hint="default"/>
      </w:rPr>
    </w:lvl>
    <w:lvl w:ilvl="8" w:tplc="040C0005" w:tentative="1">
      <w:start w:val="1"/>
      <w:numFmt w:val="bullet"/>
      <w:lvlText w:val=""/>
      <w:lvlJc w:val="left"/>
      <w:pPr>
        <w:ind w:left="6939" w:hanging="360"/>
      </w:pPr>
      <w:rPr>
        <w:rFonts w:ascii="Wingdings" w:hAnsi="Wingdings" w:hint="default"/>
      </w:rPr>
    </w:lvl>
  </w:abstractNum>
  <w:abstractNum w:abstractNumId="4">
    <w:nsid w:val="5D990C08"/>
    <w:multiLevelType w:val="multilevel"/>
    <w:tmpl w:val="6CD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9023F01"/>
    <w:multiLevelType w:val="multilevel"/>
    <w:tmpl w:val="71C02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6D7623C8"/>
    <w:multiLevelType w:val="multilevel"/>
    <w:tmpl w:val="CB808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6"/>
  </w:num>
  <w:num w:numId="4">
    <w:abstractNumId w:val="4"/>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364"/>
    <w:rsid w:val="0002719C"/>
    <w:rsid w:val="00031E1D"/>
    <w:rsid w:val="0006085F"/>
    <w:rsid w:val="000753A1"/>
    <w:rsid w:val="000B4CF4"/>
    <w:rsid w:val="000D4832"/>
    <w:rsid w:val="000F31EC"/>
    <w:rsid w:val="00124B63"/>
    <w:rsid w:val="00142A82"/>
    <w:rsid w:val="00161607"/>
    <w:rsid w:val="00192642"/>
    <w:rsid w:val="001C59E3"/>
    <w:rsid w:val="001E6FDA"/>
    <w:rsid w:val="00277AF9"/>
    <w:rsid w:val="0028229D"/>
    <w:rsid w:val="003108ED"/>
    <w:rsid w:val="003519B2"/>
    <w:rsid w:val="003E57CD"/>
    <w:rsid w:val="004024D4"/>
    <w:rsid w:val="004563EB"/>
    <w:rsid w:val="00467C08"/>
    <w:rsid w:val="004C18A1"/>
    <w:rsid w:val="004C4DB1"/>
    <w:rsid w:val="004D1CEE"/>
    <w:rsid w:val="004F0D78"/>
    <w:rsid w:val="004F5E7A"/>
    <w:rsid w:val="00561BFA"/>
    <w:rsid w:val="005D788A"/>
    <w:rsid w:val="006076CD"/>
    <w:rsid w:val="00667C5C"/>
    <w:rsid w:val="006A68E0"/>
    <w:rsid w:val="00701434"/>
    <w:rsid w:val="007025C1"/>
    <w:rsid w:val="007528E2"/>
    <w:rsid w:val="00754942"/>
    <w:rsid w:val="00754E16"/>
    <w:rsid w:val="00793F1D"/>
    <w:rsid w:val="007B1E5C"/>
    <w:rsid w:val="007B3B71"/>
    <w:rsid w:val="007D342D"/>
    <w:rsid w:val="007D361D"/>
    <w:rsid w:val="00880192"/>
    <w:rsid w:val="008E782A"/>
    <w:rsid w:val="00A53A5E"/>
    <w:rsid w:val="00A96C9A"/>
    <w:rsid w:val="00AF69B6"/>
    <w:rsid w:val="00B439E9"/>
    <w:rsid w:val="00B76B36"/>
    <w:rsid w:val="00B776F2"/>
    <w:rsid w:val="00C06364"/>
    <w:rsid w:val="00C42551"/>
    <w:rsid w:val="00C77901"/>
    <w:rsid w:val="00CD4F44"/>
    <w:rsid w:val="00CE6152"/>
    <w:rsid w:val="00D14AC0"/>
    <w:rsid w:val="00D81641"/>
    <w:rsid w:val="00D96F64"/>
    <w:rsid w:val="00D97167"/>
    <w:rsid w:val="00D973AC"/>
    <w:rsid w:val="00E46030"/>
    <w:rsid w:val="00E70FF7"/>
    <w:rsid w:val="00E713B3"/>
    <w:rsid w:val="00E9425B"/>
    <w:rsid w:val="00EE35DD"/>
    <w:rsid w:val="00F23777"/>
    <w:rsid w:val="00F40F5E"/>
    <w:rsid w:val="00F46CB1"/>
    <w:rsid w:val="00FA24D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2F77C8-6FF5-4895-AD88-2118A2B9E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59E3"/>
  </w:style>
  <w:style w:type="paragraph" w:styleId="Titre2">
    <w:name w:val="heading 2"/>
    <w:basedOn w:val="Normal"/>
    <w:link w:val="Titre2Car"/>
    <w:uiPriority w:val="9"/>
    <w:qFormat/>
    <w:rsid w:val="004C4DB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link w:val="Titre3Car"/>
    <w:uiPriority w:val="9"/>
    <w:qFormat/>
    <w:rsid w:val="004C4DB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06364"/>
    <w:pPr>
      <w:ind w:left="720"/>
      <w:contextualSpacing/>
    </w:pPr>
  </w:style>
  <w:style w:type="table" w:styleId="Grilledutableau">
    <w:name w:val="Table Grid"/>
    <w:basedOn w:val="TableauNormal"/>
    <w:uiPriority w:val="59"/>
    <w:rsid w:val="00F46CB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2Car">
    <w:name w:val="Titre 2 Car"/>
    <w:basedOn w:val="Policepardfaut"/>
    <w:link w:val="Titre2"/>
    <w:uiPriority w:val="9"/>
    <w:rsid w:val="004C4DB1"/>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rsid w:val="004C4DB1"/>
    <w:rPr>
      <w:rFonts w:ascii="Times New Roman" w:eastAsia="Times New Roman" w:hAnsi="Times New Roman" w:cs="Times New Roman"/>
      <w:b/>
      <w:bCs/>
      <w:sz w:val="27"/>
      <w:szCs w:val="27"/>
    </w:rPr>
  </w:style>
  <w:style w:type="character" w:styleId="Lienhypertexte">
    <w:name w:val="Hyperlink"/>
    <w:basedOn w:val="Policepardfaut"/>
    <w:uiPriority w:val="99"/>
    <w:semiHidden/>
    <w:unhideWhenUsed/>
    <w:rsid w:val="004C4DB1"/>
    <w:rPr>
      <w:color w:val="0000FF"/>
      <w:u w:val="single"/>
    </w:rPr>
  </w:style>
  <w:style w:type="paragraph" w:styleId="NormalWeb">
    <w:name w:val="Normal (Web)"/>
    <w:basedOn w:val="Normal"/>
    <w:uiPriority w:val="99"/>
    <w:semiHidden/>
    <w:unhideWhenUsed/>
    <w:rsid w:val="004C4DB1"/>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4C4DB1"/>
    <w:rPr>
      <w:b/>
      <w:bCs/>
    </w:rPr>
  </w:style>
  <w:style w:type="character" w:styleId="Accentuation">
    <w:name w:val="Emphasis"/>
    <w:basedOn w:val="Policepardfaut"/>
    <w:uiPriority w:val="20"/>
    <w:qFormat/>
    <w:rsid w:val="004C4DB1"/>
    <w:rPr>
      <w:i/>
      <w:iCs/>
    </w:rPr>
  </w:style>
  <w:style w:type="paragraph" w:styleId="Textedebulles">
    <w:name w:val="Balloon Text"/>
    <w:basedOn w:val="Normal"/>
    <w:link w:val="TextedebullesCar"/>
    <w:uiPriority w:val="99"/>
    <w:semiHidden/>
    <w:unhideWhenUsed/>
    <w:rsid w:val="004C4DB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4D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4780861">
      <w:bodyDiv w:val="1"/>
      <w:marLeft w:val="0"/>
      <w:marRight w:val="0"/>
      <w:marTop w:val="0"/>
      <w:marBottom w:val="0"/>
      <w:divBdr>
        <w:top w:val="none" w:sz="0" w:space="0" w:color="auto"/>
        <w:left w:val="none" w:sz="0" w:space="0" w:color="auto"/>
        <w:bottom w:val="none" w:sz="0" w:space="0" w:color="auto"/>
        <w:right w:val="none" w:sz="0" w:space="0" w:color="auto"/>
      </w:divBdr>
      <w:divsChild>
        <w:div w:id="657729691">
          <w:marLeft w:val="0"/>
          <w:marRight w:val="0"/>
          <w:marTop w:val="0"/>
          <w:marBottom w:val="0"/>
          <w:divBdr>
            <w:top w:val="none" w:sz="0" w:space="0" w:color="auto"/>
            <w:left w:val="none" w:sz="0" w:space="0" w:color="auto"/>
            <w:bottom w:val="none" w:sz="0" w:space="0" w:color="auto"/>
            <w:right w:val="none" w:sz="0" w:space="0" w:color="auto"/>
          </w:divBdr>
          <w:divsChild>
            <w:div w:id="139173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546739">
      <w:bodyDiv w:val="1"/>
      <w:marLeft w:val="0"/>
      <w:marRight w:val="0"/>
      <w:marTop w:val="0"/>
      <w:marBottom w:val="0"/>
      <w:divBdr>
        <w:top w:val="none" w:sz="0" w:space="0" w:color="auto"/>
        <w:left w:val="none" w:sz="0" w:space="0" w:color="auto"/>
        <w:bottom w:val="none" w:sz="0" w:space="0" w:color="auto"/>
        <w:right w:val="none" w:sz="0" w:space="0" w:color="auto"/>
      </w:divBdr>
      <w:divsChild>
        <w:div w:id="72507168">
          <w:marLeft w:val="0"/>
          <w:marRight w:val="0"/>
          <w:marTop w:val="0"/>
          <w:marBottom w:val="0"/>
          <w:divBdr>
            <w:top w:val="none" w:sz="0" w:space="0" w:color="auto"/>
            <w:left w:val="none" w:sz="0" w:space="0" w:color="auto"/>
            <w:bottom w:val="none" w:sz="0" w:space="0" w:color="auto"/>
            <w:right w:val="none" w:sz="0" w:space="0" w:color="auto"/>
          </w:divBdr>
          <w:divsChild>
            <w:div w:id="6933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hdphoto" Target="media/hdphoto1.wdp"/></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2500</Words>
  <Characters>13755</Characters>
  <Application>Microsoft Office Word</Application>
  <DocSecurity>0</DocSecurity>
  <Lines>114</Lines>
  <Paragraphs>32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16223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florenceusa@outlook.fr</dc:creator>
  <cp:keywords/>
  <dc:description/>
  <cp:lastModifiedBy>stephane dorbe</cp:lastModifiedBy>
  <cp:revision>2</cp:revision>
  <cp:lastPrinted>2016-11-16T08:41:00Z</cp:lastPrinted>
  <dcterms:created xsi:type="dcterms:W3CDTF">2020-09-30T19:20:00Z</dcterms:created>
  <dcterms:modified xsi:type="dcterms:W3CDTF">2020-09-30T19:20:00Z</dcterms:modified>
</cp:coreProperties>
</file>